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EA" w:rsidRDefault="002659EA" w:rsidP="00AE201D">
      <w:pPr>
        <w:rPr>
          <w:rFonts w:ascii="Nimbus Roman No9 L" w:hAnsi="Nimbus Roman No9 L" w:cs="Nimbus Roman No9 L"/>
          <w:b/>
          <w:bCs/>
          <w:sz w:val="24"/>
          <w:szCs w:val="24"/>
        </w:rPr>
      </w:pPr>
      <w:r>
        <w:rPr>
          <w:rFonts w:ascii="Nimbus Roman No9 L" w:hAnsi="Nimbus Roman No9 L" w:cs="Nimbus Roman No9 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46546" cy="9007248"/>
            <wp:effectExtent l="0" t="0" r="0" b="0"/>
            <wp:docPr id="1" name="Рисунок 1" descr="C:\Users\1\Desktop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 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990" cy="90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mbus Roman No9 L" w:hAnsi="Nimbus Roman No9 L" w:cs="Nimbus Roman No9 L"/>
          <w:b/>
          <w:bCs/>
          <w:sz w:val="24"/>
          <w:szCs w:val="24"/>
        </w:rPr>
        <w:t>\</w:t>
      </w:r>
    </w:p>
    <w:p w:rsidR="00AE201D" w:rsidRDefault="00AE201D" w:rsidP="00AE201D">
      <w:pPr>
        <w:rPr>
          <w:rFonts w:ascii="Times New Roman" w:hAnsi="Times New Roman"/>
          <w:b/>
          <w:sz w:val="24"/>
          <w:szCs w:val="24"/>
        </w:rPr>
      </w:pPr>
      <w:r>
        <w:rPr>
          <w:rFonts w:ascii="Nimbus Roman No9 L" w:hAnsi="Nimbus Roman No9 L" w:cs="Nimbus Roman No9 L"/>
          <w:b/>
          <w:bCs/>
          <w:sz w:val="24"/>
          <w:szCs w:val="24"/>
        </w:rPr>
        <w:lastRenderedPageBreak/>
        <w:t>ПОЯСНИТЕЛЬНАЯ ЗАПИСКА</w:t>
      </w:r>
      <w:r>
        <w:rPr>
          <w:rFonts w:ascii="Nimbus Roman No9 L" w:hAnsi="Nimbus Roman No9 L" w:cs="Nimbus Roman No9 L"/>
          <w:b/>
          <w:bCs/>
          <w:sz w:val="24"/>
          <w:szCs w:val="24"/>
        </w:rPr>
        <w:br/>
        <w:t>Образовательная программа разработана на основании следующих нормативных документов:</w:t>
      </w:r>
    </w:p>
    <w:p w:rsidR="00AE201D" w:rsidRDefault="00AE201D" w:rsidP="00AE201D">
      <w:pPr>
        <w:tabs>
          <w:tab w:val="left" w:pos="-450"/>
        </w:tabs>
        <w:spacing w:after="0" w:line="360" w:lineRule="auto"/>
        <w:jc w:val="both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</w:rPr>
        <w:t>1. Федеральный Закон от 29.12.2012 г. No273-ФЗ «Об образовании в Российской Федерации»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2. Национальная образовательная инициатива "Наша новая школа" от 04.04 февраля2010 г. Пр-271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3. Государственная программа «Развитие образования» на 2013-2020 г.г. от </w:t>
      </w:r>
      <w:r>
        <w:t>15 мая 2013 г. N 792-р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4. Ф</w:t>
      </w:r>
      <w:hyperlink r:id="rId10" w:history="1">
        <w:r>
          <w:rPr>
            <w:rStyle w:val="ac"/>
            <w:rFonts w:ascii="Nimbus Roman No9 L" w:hAnsi="Nimbus Roman No9 L" w:cs="Nimbus Roman No9 L"/>
          </w:rPr>
          <w:t>едеральная целевая программа «Развитие дополнительного образования детей в Российской Федерации до 2020 года»</w:t>
        </w:r>
      </w:hyperlink>
      <w:r>
        <w:rPr>
          <w:rFonts w:ascii="Nimbus Roman No9 L" w:hAnsi="Nimbus Roman No9 L" w:cs="Nimbus Roman No9 L"/>
          <w:u w:val="single"/>
        </w:rPr>
        <w:t xml:space="preserve"> </w:t>
      </w:r>
      <w:r>
        <w:rPr>
          <w:rFonts w:ascii="Nimbus Roman No9 L" w:hAnsi="Nimbus Roman No9 L" w:cs="Nimbus Roman No9 L"/>
        </w:rPr>
        <w:t>от 22.11.2012 г. № 2148-р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5. Концепция развития дополнительного образования детей от 4 сентября 2014 г. No 1726-р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6. План мероприятий на 2015 - 2020 годы по реализации Концепции развития дополнительного образования детей. </w:t>
      </w:r>
      <w:r>
        <w:rPr>
          <w:rFonts w:ascii="Nimbus Roman No9 L" w:hAnsi="Nimbus Roman No9 L" w:cs="Nimbus Roman No9 L"/>
        </w:rPr>
        <w:t xml:space="preserve">Р А С П О Р Я Ж Е Н И Е </w:t>
      </w:r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ПРАВИТЕЛЬСТВА РОССИЙСКОЙ ФЕДЕРАЦИИ  </w:t>
      </w:r>
      <w:r>
        <w:rPr>
          <w:rFonts w:ascii="Nimbus Roman No9 L" w:hAnsi="Nimbus Roman No9 L" w:cs="Nimbus Roman No9 L"/>
        </w:rPr>
        <w:t xml:space="preserve">от 24 апреля 2015 г. № 729-р 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7. Профессиональный стандарт «Педагог дополнительного образования детей и взрослых» от 08.09.2015 № 63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8. Концепция Федеральной целевой программы развития образования на 2016 - 2020 годы. от 29 декабря 2014 г. No 2765-р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hAnsi="Nimbus Roman No9 L" w:cs="Nimbus Roman No9 L"/>
        </w:rPr>
        <w:t>9. СТРАТЕГИЯ развития молодежи Российской Федерациина период до 2025 года от 29.11.2014 г. № 2403-р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>10. Стратегия развития воспитания в Российской Федерации (2015 – 2025) от 29.05.2015 № 996 -р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>11. 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No 1008)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>12. УКАЗ Президента РФ от 01.06.2012 N 761 "О НАЦИОНАЛЬНОЙ СТРАТЕГИИ ДЕЙСТВИЙ В ИНТЕРЕСАХ ДЕТЕЙ НА 2012 - 2017 ГОДЫ"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Droid Sans Fallback" w:hAnsi="Nimbus Roman No9 L" w:cs="Nimbus Roman No9 L"/>
          <w:lang w:eastAsia="zh-CN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>13. Постановление правительства ЕАО от 05.02.2013 N 31-пп "Об утверждении Стратегии действий в интересах детей на 2013 - 2017 годы на территории Еврейской автономной области"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hAnsi="Nimbus Roman No9 L" w:cs="Nimbus Roman No9 L"/>
        </w:rPr>
        <w:t>14. Письмо Минобрнауки России от 13.05.2013 N ИР-352/09 "Программа развития воспитательной компоненты в общеобразовательных учреждениях")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>15. ГОСУДАРСТВЕННАЯ ПРОГРАММА "Патриотическое воспитание граждан Российской Федерации на 2016 - 2020 годы"УТВЕРЖДЕНА постановлением Правительства Российской Федерации от 30 декабря 2015 г. No 1493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Droid Sans Fallback" w:hAnsi="Nimbus Roman No9 L" w:cs="Nimbus Roman No9 L"/>
          <w:b/>
          <w:bCs/>
          <w:color w:val="000000"/>
          <w:lang w:eastAsia="zh-CN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16. </w:t>
      </w:r>
      <w:r>
        <w:rPr>
          <w:rFonts w:ascii="Nimbus Roman No9 L" w:eastAsia="Times New Roman" w:hAnsi="Nimbus Roman No9 L" w:cs="Nimbus Roman No9 L"/>
          <w:b/>
          <w:bCs/>
          <w:color w:val="000000"/>
          <w:lang w:eastAsia="ru-RU"/>
        </w:rPr>
        <w:t xml:space="preserve">13 октября 2014 г. вступили в силу новые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СанПиН 2.4.4.3172-14 (см. в </w:t>
      </w:r>
      <w:hyperlink r:id="rId11" w:history="1">
        <w:r>
          <w:rPr>
            <w:rStyle w:val="ac"/>
            <w:rFonts w:ascii="Nimbus Roman No9 L" w:eastAsia="Times New Roman" w:hAnsi="Nimbus Roman No9 L" w:cs="Nimbus Roman No9 L"/>
            <w:b/>
            <w:bCs/>
            <w:color w:val="000000"/>
            <w:lang w:eastAsia="ru-RU"/>
          </w:rPr>
          <w:t>«РГ» — Федеральный выпуск №6498</w:t>
        </w:r>
      </w:hyperlink>
      <w:r>
        <w:rPr>
          <w:rFonts w:ascii="Nimbus Roman No9 L" w:eastAsia="Times New Roman" w:hAnsi="Nimbus Roman No9 L" w:cs="Nimbus Roman No9 L"/>
          <w:b/>
          <w:bCs/>
          <w:color w:val="000000"/>
          <w:lang w:eastAsia="ru-RU"/>
        </w:rPr>
        <w:t>). С этого времени действовавшие ранее СанПиН 2.4.4.1251-03  утратили силу.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Theme="minorHAnsi" w:hAnsi="Nimbus Roman No9 L" w:cs="Nimbus Roman No9 L"/>
          <w:b/>
          <w:bCs/>
          <w:color w:val="FF0000"/>
          <w:sz w:val="28"/>
          <w:szCs w:val="28"/>
        </w:rPr>
      </w:pP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  <w:color w:val="FF0000"/>
          <w:sz w:val="28"/>
          <w:szCs w:val="28"/>
        </w:rPr>
      </w:pPr>
    </w:p>
    <w:p w:rsidR="00AE201D" w:rsidRDefault="00AE201D" w:rsidP="00694C9E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82FFF" w:rsidRPr="00694C9E" w:rsidRDefault="00882FFF" w:rsidP="00694C9E">
      <w:pPr>
        <w:spacing w:after="0"/>
        <w:ind w:left="-567"/>
        <w:jc w:val="center"/>
        <w:rPr>
          <w:sz w:val="24"/>
          <w:szCs w:val="24"/>
        </w:rPr>
      </w:pPr>
      <w:r w:rsidRPr="00694C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2FFF" w:rsidRPr="00694C9E" w:rsidRDefault="00882FFF" w:rsidP="00694C9E">
      <w:pPr>
        <w:pStyle w:val="a5"/>
        <w:spacing w:before="0" w:after="0" w:line="240" w:lineRule="auto"/>
        <w:ind w:left="-567" w:right="282" w:firstLine="539"/>
        <w:jc w:val="both"/>
        <w:rPr>
          <w:color w:val="auto"/>
        </w:rPr>
      </w:pPr>
      <w:r w:rsidRPr="00694C9E">
        <w:rPr>
          <w:color w:val="auto"/>
        </w:rPr>
        <w:t>Рабочая программа  «Футбол» разработана  на основе комплексной дополнительной общеразвивающей программы  «</w:t>
      </w:r>
      <w:r w:rsidR="00694C9E">
        <w:rPr>
          <w:color w:val="auto"/>
        </w:rPr>
        <w:t>Футбол» для детей 7</w:t>
      </w:r>
      <w:r w:rsidRPr="00694C9E">
        <w:rPr>
          <w:color w:val="auto"/>
        </w:rPr>
        <w:t xml:space="preserve">-15 лет, утвержденной  </w:t>
      </w:r>
      <w:r w:rsidR="001872EF" w:rsidRPr="00694C9E">
        <w:rPr>
          <w:color w:val="auto"/>
        </w:rPr>
        <w:t>28.11.2014г., приказ №82а.</w:t>
      </w:r>
    </w:p>
    <w:p w:rsidR="008E51F3" w:rsidRPr="00694C9E" w:rsidRDefault="00882FFF" w:rsidP="00694C9E">
      <w:pPr>
        <w:shd w:val="clear" w:color="auto" w:fill="FFFFFF"/>
        <w:spacing w:after="0" w:line="240" w:lineRule="auto"/>
        <w:ind w:left="-567" w:right="282"/>
        <w:jc w:val="both"/>
        <w:rPr>
          <w:rFonts w:ascii="Times New Roman" w:eastAsia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Образовательная программа «Футбол» имеет </w:t>
      </w:r>
      <w:r w:rsidR="001872EF" w:rsidRPr="00694C9E">
        <w:rPr>
          <w:rFonts w:ascii="Times New Roman" w:hAnsi="Times New Roman"/>
          <w:i/>
          <w:sz w:val="24"/>
          <w:szCs w:val="24"/>
        </w:rPr>
        <w:t>физкультурно-</w:t>
      </w:r>
      <w:r w:rsidRPr="00694C9E">
        <w:rPr>
          <w:rFonts w:ascii="Times New Roman" w:hAnsi="Times New Roman"/>
          <w:i/>
          <w:sz w:val="24"/>
          <w:szCs w:val="24"/>
        </w:rPr>
        <w:t xml:space="preserve">спортивную направленность </w:t>
      </w:r>
      <w:r w:rsidRPr="00694C9E">
        <w:rPr>
          <w:rFonts w:ascii="Times New Roman" w:hAnsi="Times New Roman"/>
          <w:sz w:val="24"/>
          <w:szCs w:val="24"/>
        </w:rPr>
        <w:t xml:space="preserve">и </w:t>
      </w:r>
      <w:r w:rsidRPr="00694C9E">
        <w:rPr>
          <w:rFonts w:ascii="Times New Roman" w:eastAsia="Times New Roman" w:hAnsi="Times New Roman"/>
          <w:sz w:val="24"/>
          <w:szCs w:val="24"/>
        </w:rPr>
        <w:t>ориентирована на приобщение детей к профессиональной деятельности через практическую деятельность – играя в футбол.</w:t>
      </w:r>
      <w:r w:rsidR="008E51F3" w:rsidRPr="00694C9E">
        <w:rPr>
          <w:rFonts w:ascii="Times New Roman" w:hAnsi="Times New Roman"/>
          <w:sz w:val="24"/>
          <w:szCs w:val="24"/>
        </w:rPr>
        <w:t xml:space="preserve">          Возрастающий динамизм современного футбола, его потенциальная и реальная непредсказуемость, оригинальность, нестандартность – востребуют современного игрока как мыслящего, отличающегося не только быстротой технического реагирования, но и гибкостью мышления, творческим подходом к решению возникающих на игровом поле </w:t>
      </w:r>
      <w:r w:rsidR="006C5FDA" w:rsidRPr="00694C9E">
        <w:rPr>
          <w:rFonts w:ascii="Times New Roman" w:hAnsi="Times New Roman"/>
          <w:sz w:val="24"/>
          <w:szCs w:val="24"/>
        </w:rPr>
        <w:t xml:space="preserve">ситуаций. </w:t>
      </w:r>
    </w:p>
    <w:p w:rsidR="006C5FDA" w:rsidRPr="00694C9E" w:rsidRDefault="006C5FDA" w:rsidP="00694C9E">
      <w:pPr>
        <w:spacing w:after="0" w:line="240" w:lineRule="auto"/>
        <w:ind w:left="-567" w:right="282" w:firstLine="708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b/>
          <w:i/>
          <w:sz w:val="24"/>
          <w:szCs w:val="24"/>
          <w:u w:val="single"/>
        </w:rPr>
        <w:t xml:space="preserve">Актуальность </w:t>
      </w:r>
      <w:r w:rsidRPr="00694C9E">
        <w:rPr>
          <w:rFonts w:ascii="Times New Roman" w:hAnsi="Times New Roman"/>
          <w:sz w:val="24"/>
          <w:szCs w:val="24"/>
        </w:rPr>
        <w:t>программы состоит в том, что в настоящее время значительная часть школьников занимается физическими упражнениями лишь на уроках физической культуры. Слабая физическая подготовка не позволяет им сдавать учебные нормативы по физической культуре в школе. Поэтому одной из важнейших задач стоящих перед учителем физической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6C5FDA" w:rsidRPr="00694C9E" w:rsidRDefault="006C5FDA" w:rsidP="00694C9E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</w:t>
      </w:r>
      <w:r w:rsidRPr="00694C9E">
        <w:rPr>
          <w:rFonts w:ascii="Times New Roman" w:hAnsi="Times New Roman"/>
          <w:sz w:val="24"/>
          <w:szCs w:val="24"/>
        </w:rPr>
        <w:tab/>
        <w:t xml:space="preserve"> Данная программа </w:t>
      </w:r>
      <w:r w:rsidRPr="00694C9E">
        <w:rPr>
          <w:rFonts w:ascii="Times New Roman" w:hAnsi="Times New Roman"/>
          <w:b/>
          <w:sz w:val="24"/>
          <w:szCs w:val="24"/>
        </w:rPr>
        <w:t xml:space="preserve">отличается </w:t>
      </w:r>
      <w:r w:rsidRPr="00694C9E">
        <w:rPr>
          <w:rFonts w:ascii="Times New Roman" w:hAnsi="Times New Roman"/>
          <w:sz w:val="24"/>
          <w:szCs w:val="24"/>
        </w:rPr>
        <w:t>от других тем, что основой подготовки занимающихся в секции является не только технико–тактическая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</w:t>
      </w:r>
    </w:p>
    <w:p w:rsidR="006C5FDA" w:rsidRPr="00694C9E" w:rsidRDefault="006C5FDA" w:rsidP="00694C9E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</w:p>
    <w:p w:rsidR="006C5FDA" w:rsidRPr="00694C9E" w:rsidRDefault="006C5FDA" w:rsidP="00694C9E">
      <w:pPr>
        <w:tabs>
          <w:tab w:val="left" w:pos="0"/>
        </w:tabs>
        <w:spacing w:after="0" w:line="240" w:lineRule="auto"/>
        <w:ind w:left="-567" w:right="423" w:firstLine="567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b/>
          <w:i/>
          <w:sz w:val="24"/>
          <w:szCs w:val="24"/>
          <w:u w:val="single"/>
        </w:rPr>
        <w:t>Цель программы</w:t>
      </w:r>
      <w:r w:rsidRPr="00694C9E">
        <w:rPr>
          <w:rFonts w:ascii="Times New Roman" w:hAnsi="Times New Roman"/>
          <w:sz w:val="24"/>
          <w:szCs w:val="24"/>
        </w:rPr>
        <w:t>: подготовка творческого, инициативного, физически развитого юного спортсмена, способного к активному самообучению и самосовершенствованию.</w:t>
      </w:r>
    </w:p>
    <w:p w:rsidR="006C5FDA" w:rsidRPr="00694C9E" w:rsidRDefault="006C5FDA" w:rsidP="00694C9E">
      <w:pPr>
        <w:tabs>
          <w:tab w:val="left" w:pos="0"/>
        </w:tabs>
        <w:spacing w:after="0" w:line="240" w:lineRule="auto"/>
        <w:ind w:left="-567" w:right="42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94C9E">
        <w:rPr>
          <w:rFonts w:ascii="Times New Roman" w:hAnsi="Times New Roman"/>
          <w:sz w:val="24"/>
          <w:szCs w:val="24"/>
        </w:rPr>
        <w:tab/>
      </w:r>
    </w:p>
    <w:p w:rsidR="006C5FDA" w:rsidRPr="00694C9E" w:rsidRDefault="006C5FDA" w:rsidP="00694C9E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b/>
          <w:i/>
          <w:sz w:val="24"/>
          <w:szCs w:val="24"/>
          <w:u w:val="single"/>
        </w:rPr>
        <w:t>В задачи обучения и тренировки юного футболиста входит: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укрепление здоровья и всесторонне физическое развитие;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овладение спортивной техникой и тактикой, воспитание высоких моральных и волевых качеств;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развитие специальных физических качеств;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развитие творческой активности, способности нестандартно мыслить и оперативно принимать решения, самореализовываться в коллективе и вместе с коллективом;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приобретение практических навыков и теоретических  знаний в области спорта и конкретно в футболе, а также навыков соблюдения общей и частной гигиены и осуществления самоконтроля. </w:t>
      </w:r>
    </w:p>
    <w:p w:rsidR="006C5FDA" w:rsidRPr="00694C9E" w:rsidRDefault="006C5FDA" w:rsidP="00694C9E">
      <w:pPr>
        <w:tabs>
          <w:tab w:val="left" w:pos="0"/>
        </w:tabs>
        <w:spacing w:after="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Все эти задачи решаются комплексно на протяжении всего учебно-тренировочного процесса.</w:t>
      </w:r>
    </w:p>
    <w:p w:rsidR="006E2B4D" w:rsidRDefault="006E2B4D" w:rsidP="00694C9E">
      <w:pPr>
        <w:tabs>
          <w:tab w:val="left" w:pos="0"/>
        </w:tabs>
        <w:spacing w:after="0" w:line="240" w:lineRule="auto"/>
        <w:ind w:right="423" w:firstLine="540"/>
        <w:jc w:val="both"/>
        <w:rPr>
          <w:rFonts w:ascii="Times New Roman" w:hAnsi="Times New Roman"/>
          <w:sz w:val="24"/>
          <w:szCs w:val="24"/>
        </w:rPr>
      </w:pPr>
    </w:p>
    <w:p w:rsidR="006C5FDA" w:rsidRDefault="006C5FDA" w:rsidP="00694C9E">
      <w:pPr>
        <w:tabs>
          <w:tab w:val="left" w:pos="0"/>
        </w:tabs>
        <w:spacing w:after="0" w:line="240" w:lineRule="auto"/>
        <w:ind w:right="423" w:firstLine="540"/>
        <w:jc w:val="both"/>
        <w:rPr>
          <w:rFonts w:ascii="Times New Roman" w:hAnsi="Times New Roman"/>
          <w:sz w:val="28"/>
          <w:szCs w:val="28"/>
        </w:rPr>
      </w:pPr>
      <w:r w:rsidRPr="006E2B4D">
        <w:rPr>
          <w:rFonts w:ascii="Times New Roman" w:hAnsi="Times New Roman"/>
          <w:sz w:val="28"/>
          <w:szCs w:val="28"/>
        </w:rPr>
        <w:t>Тренировочн</w:t>
      </w:r>
      <w:r w:rsidR="006E2B4D">
        <w:rPr>
          <w:rFonts w:ascii="Times New Roman" w:hAnsi="Times New Roman"/>
          <w:sz w:val="28"/>
          <w:szCs w:val="28"/>
        </w:rPr>
        <w:t>ый процесс подразделяется на три</w:t>
      </w:r>
      <w:r w:rsidRPr="006E2B4D">
        <w:rPr>
          <w:rFonts w:ascii="Times New Roman" w:hAnsi="Times New Roman"/>
          <w:sz w:val="28"/>
          <w:szCs w:val="28"/>
        </w:rPr>
        <w:t xml:space="preserve"> года: </w:t>
      </w:r>
    </w:p>
    <w:p w:rsidR="006E2B4D" w:rsidRPr="006E2B4D" w:rsidRDefault="006E2B4D" w:rsidP="00694C9E">
      <w:pPr>
        <w:tabs>
          <w:tab w:val="left" w:pos="0"/>
        </w:tabs>
        <w:spacing w:after="0" w:line="240" w:lineRule="auto"/>
        <w:ind w:right="423"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5FDA" w:rsidRDefault="006E2B4D" w:rsidP="00694C9E">
      <w:pPr>
        <w:tabs>
          <w:tab w:val="left" w:pos="0"/>
          <w:tab w:val="left" w:pos="567"/>
        </w:tabs>
        <w:spacing w:after="0" w:line="240" w:lineRule="auto"/>
        <w:ind w:left="710" w:right="423"/>
        <w:jc w:val="both"/>
        <w:rPr>
          <w:rFonts w:ascii="Times New Roman" w:hAnsi="Times New Roman"/>
          <w:sz w:val="24"/>
          <w:szCs w:val="24"/>
        </w:rPr>
      </w:pPr>
      <w:r w:rsidRPr="006E2B4D">
        <w:rPr>
          <w:rFonts w:ascii="Times New Roman" w:hAnsi="Times New Roman"/>
          <w:b/>
          <w:sz w:val="24"/>
          <w:szCs w:val="24"/>
        </w:rPr>
        <w:t>Первый и второй год</w:t>
      </w:r>
      <w:r>
        <w:rPr>
          <w:rFonts w:ascii="Times New Roman" w:hAnsi="Times New Roman"/>
          <w:sz w:val="24"/>
          <w:szCs w:val="24"/>
        </w:rPr>
        <w:t xml:space="preserve"> –этап  </w:t>
      </w:r>
      <w:r w:rsidR="006C5FDA" w:rsidRPr="00694C9E">
        <w:rPr>
          <w:rFonts w:ascii="Times New Roman" w:hAnsi="Times New Roman"/>
          <w:sz w:val="24"/>
          <w:szCs w:val="24"/>
          <w:u w:val="single"/>
        </w:rPr>
        <w:t>начальной подготовки</w:t>
      </w:r>
      <w:r w:rsidR="00694C9E">
        <w:rPr>
          <w:rFonts w:ascii="Times New Roman" w:hAnsi="Times New Roman"/>
          <w:sz w:val="24"/>
          <w:szCs w:val="24"/>
        </w:rPr>
        <w:t xml:space="preserve"> для детей в возрасте от 7</w:t>
      </w:r>
      <w:r>
        <w:rPr>
          <w:rFonts w:ascii="Times New Roman" w:hAnsi="Times New Roman"/>
          <w:sz w:val="24"/>
          <w:szCs w:val="24"/>
        </w:rPr>
        <w:t xml:space="preserve"> до 12</w:t>
      </w:r>
      <w:r w:rsidR="006C5FDA" w:rsidRPr="00694C9E">
        <w:rPr>
          <w:rFonts w:ascii="Times New Roman" w:hAnsi="Times New Roman"/>
          <w:sz w:val="24"/>
          <w:szCs w:val="24"/>
        </w:rPr>
        <w:t xml:space="preserve"> лет. Это этап двухгодичного обучения, что связано с необходимостью осторожной, щадящей и длительной общефизической подготовки детей к более продолжительным и энергоемким физическим нагрузкам на последующих этапах.</w:t>
      </w:r>
    </w:p>
    <w:p w:rsidR="006E2B4D" w:rsidRPr="00694C9E" w:rsidRDefault="006E2B4D" w:rsidP="00694C9E">
      <w:pPr>
        <w:tabs>
          <w:tab w:val="left" w:pos="0"/>
          <w:tab w:val="left" w:pos="567"/>
        </w:tabs>
        <w:spacing w:after="0" w:line="240" w:lineRule="auto"/>
        <w:ind w:left="710" w:right="42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2B4D" w:rsidRP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E2B4D">
        <w:rPr>
          <w:rFonts w:ascii="Times New Roman" w:hAnsi="Times New Roman"/>
          <w:b/>
          <w:sz w:val="24"/>
          <w:szCs w:val="24"/>
        </w:rPr>
        <w:t>Третий 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E2B4D">
        <w:rPr>
          <w:rFonts w:ascii="Times New Roman" w:hAnsi="Times New Roman"/>
          <w:sz w:val="24"/>
          <w:szCs w:val="24"/>
        </w:rPr>
        <w:t>этап специали</w:t>
      </w:r>
      <w:r>
        <w:rPr>
          <w:rFonts w:ascii="Times New Roman" w:hAnsi="Times New Roman"/>
          <w:sz w:val="24"/>
          <w:szCs w:val="24"/>
        </w:rPr>
        <w:t>зации для детей в возрасте от 13</w:t>
      </w:r>
      <w:r w:rsidRPr="006E2B4D">
        <w:rPr>
          <w:rFonts w:ascii="Times New Roman" w:hAnsi="Times New Roman"/>
          <w:sz w:val="24"/>
          <w:szCs w:val="24"/>
        </w:rPr>
        <w:t xml:space="preserve"> до 15 лет.</w:t>
      </w:r>
    </w:p>
    <w:p w:rsid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2B4D" w:rsidRP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этапе (13 </w:t>
      </w:r>
      <w:r w:rsidRPr="006E2B4D">
        <w:rPr>
          <w:rFonts w:ascii="Times New Roman" w:hAnsi="Times New Roman"/>
          <w:sz w:val="24"/>
          <w:szCs w:val="24"/>
        </w:rPr>
        <w:t>-15 лет) ставится задача расширения круга изучаемых технических приемов и тактических действий, формирования умений выпол-нять изученные приемы в усложненных условиях, дальнейш</w:t>
      </w:r>
      <w:r>
        <w:rPr>
          <w:rFonts w:ascii="Times New Roman" w:hAnsi="Times New Roman"/>
          <w:sz w:val="24"/>
          <w:szCs w:val="24"/>
        </w:rPr>
        <w:t>его развития фи</w:t>
      </w:r>
      <w:r w:rsidRPr="006E2B4D">
        <w:rPr>
          <w:rFonts w:ascii="Times New Roman" w:hAnsi="Times New Roman"/>
          <w:sz w:val="24"/>
          <w:szCs w:val="24"/>
        </w:rPr>
        <w:t>зических качеств с учетом специфики мини</w:t>
      </w:r>
      <w:r>
        <w:rPr>
          <w:rFonts w:ascii="Times New Roman" w:hAnsi="Times New Roman"/>
          <w:sz w:val="24"/>
          <w:szCs w:val="24"/>
        </w:rPr>
        <w:t>-футбола. Также значительно рас</w:t>
      </w:r>
      <w:r w:rsidRPr="006E2B4D">
        <w:rPr>
          <w:rFonts w:ascii="Times New Roman" w:hAnsi="Times New Roman"/>
          <w:sz w:val="24"/>
          <w:szCs w:val="24"/>
        </w:rPr>
        <w:t>ширяется объем теоретических знаний, совершенствуется психологическая устойчивость.</w:t>
      </w:r>
    </w:p>
    <w:p w:rsidR="006E2B4D" w:rsidRP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подростков 13-15</w:t>
      </w:r>
      <w:r w:rsidRPr="006E2B4D">
        <w:rPr>
          <w:rFonts w:ascii="Times New Roman" w:hAnsi="Times New Roman"/>
          <w:sz w:val="24"/>
          <w:szCs w:val="24"/>
        </w:rPr>
        <w:t xml:space="preserve"> лет при изучении сложных по координации движений заметно тормозящее влияние пубертатного периода. Поясничный изгиб полностью формируется только к периоду совершеннолетия. Наибольшее количество нарушений осанки, сопровождающихся искривлением позвон</w:t>
      </w:r>
      <w:r>
        <w:rPr>
          <w:rFonts w:ascii="Times New Roman" w:hAnsi="Times New Roman"/>
          <w:sz w:val="24"/>
          <w:szCs w:val="24"/>
        </w:rPr>
        <w:t>очника, происходит в возрасте 12</w:t>
      </w:r>
      <w:r w:rsidRPr="006E2B4D">
        <w:rPr>
          <w:rFonts w:ascii="Times New Roman" w:hAnsi="Times New Roman"/>
          <w:sz w:val="24"/>
          <w:szCs w:val="24"/>
        </w:rPr>
        <w:t>-15 лет. Очень важно в этом возрасте давать упражнения, способствующие укреплению позвоночных мышц, с тем чтобы развитие позвоночного столба происходило без отклонений.</w:t>
      </w:r>
    </w:p>
    <w:p w:rsidR="006E2B4D" w:rsidRP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E2B4D">
        <w:rPr>
          <w:rFonts w:ascii="Times New Roman" w:hAnsi="Times New Roman"/>
          <w:sz w:val="24"/>
          <w:szCs w:val="24"/>
        </w:rPr>
        <w:tab/>
        <w:t>Надо учитывать, что процессы окостенения в детском возрасте еще не завершены. К 9-11 годам обычно заканчивается окостенение фаланг пальцев рук, несколько позднее, к 10-13 годам, - запястья и пястья. К 14-16 годам появляются зоны окостенения в эпифизарных хрящах, в межпозвоночных дисках.</w:t>
      </w:r>
    </w:p>
    <w:p w:rsidR="006E2B4D" w:rsidRP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E2B4D">
        <w:rPr>
          <w:rFonts w:ascii="Times New Roman" w:hAnsi="Times New Roman"/>
          <w:sz w:val="24"/>
          <w:szCs w:val="24"/>
        </w:rPr>
        <w:tab/>
        <w:t>Отмечаются высокие темпы роста и увеличения веса тела. Увеличение силы мышц происходит неравномерно интенсивно растет темп движений. Скорость и произвольная частота движений. Организм  подростков хорошо приспосабливается к скоростным нагрузкам. Поэтому возраст от 8 до 15 лет является наиболее благоприятным для развития быстроты и повышения скорости движений.</w:t>
      </w:r>
    </w:p>
    <w:p w:rsidR="008E51F3" w:rsidRPr="00694C9E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E2B4D">
        <w:rPr>
          <w:rFonts w:ascii="Times New Roman" w:hAnsi="Times New Roman"/>
          <w:sz w:val="24"/>
          <w:szCs w:val="24"/>
        </w:rPr>
        <w:t>. Форма занятий индивидуальная, групповая, индивидуально-групповая. Продолжительность одного занятия варьируется в зависимости от формы и методов, но его непрерывность не превышает 45 минут. Двухчасовые занятия имеют обязательный 15-минутный перерыв   для отдыха спортсменов.</w:t>
      </w:r>
    </w:p>
    <w:p w:rsidR="00882FFF" w:rsidRPr="00694C9E" w:rsidRDefault="00882FFF" w:rsidP="00694C9E">
      <w:pPr>
        <w:tabs>
          <w:tab w:val="left" w:pos="0"/>
        </w:tabs>
        <w:spacing w:after="0" w:line="240" w:lineRule="auto"/>
        <w:ind w:right="42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72EF" w:rsidRPr="00694C9E" w:rsidRDefault="0072206F" w:rsidP="00694C9E">
      <w:pPr>
        <w:tabs>
          <w:tab w:val="left" w:pos="0"/>
        </w:tabs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Система занятий</w:t>
      </w:r>
      <w:r w:rsidR="00761BF6" w:rsidRPr="00694C9E">
        <w:rPr>
          <w:rFonts w:ascii="Times New Roman" w:hAnsi="Times New Roman"/>
          <w:sz w:val="24"/>
          <w:szCs w:val="24"/>
        </w:rPr>
        <w:t xml:space="preserve"> предусматривает проведение трёх</w:t>
      </w:r>
      <w:r w:rsidRPr="00694C9E">
        <w:rPr>
          <w:rFonts w:ascii="Times New Roman" w:hAnsi="Times New Roman"/>
          <w:sz w:val="24"/>
          <w:szCs w:val="24"/>
        </w:rPr>
        <w:t xml:space="preserve"> занятий</w:t>
      </w:r>
      <w:r w:rsidR="00761BF6" w:rsidRPr="00694C9E">
        <w:rPr>
          <w:rFonts w:ascii="Times New Roman" w:hAnsi="Times New Roman"/>
          <w:sz w:val="24"/>
          <w:szCs w:val="24"/>
        </w:rPr>
        <w:t xml:space="preserve"> по 3</w:t>
      </w:r>
      <w:r w:rsidR="00380CEA" w:rsidRPr="00694C9E">
        <w:rPr>
          <w:rFonts w:ascii="Times New Roman" w:hAnsi="Times New Roman"/>
          <w:sz w:val="24"/>
          <w:szCs w:val="24"/>
        </w:rPr>
        <w:t xml:space="preserve"> часа</w:t>
      </w:r>
      <w:r w:rsidRPr="00694C9E">
        <w:rPr>
          <w:rFonts w:ascii="Times New Roman" w:hAnsi="Times New Roman"/>
          <w:sz w:val="24"/>
          <w:szCs w:val="24"/>
        </w:rPr>
        <w:t xml:space="preserve"> в неделю</w:t>
      </w:r>
      <w:r w:rsidR="00380CEA" w:rsidRPr="00694C9E">
        <w:rPr>
          <w:rFonts w:ascii="Times New Roman" w:hAnsi="Times New Roman"/>
          <w:sz w:val="24"/>
          <w:szCs w:val="24"/>
        </w:rPr>
        <w:t xml:space="preserve"> </w:t>
      </w:r>
      <w:r w:rsidRPr="00694C9E">
        <w:rPr>
          <w:rFonts w:ascii="Times New Roman" w:hAnsi="Times New Roman"/>
          <w:sz w:val="24"/>
          <w:szCs w:val="24"/>
        </w:rPr>
        <w:t>(</w:t>
      </w:r>
      <w:r w:rsidR="00761BF6" w:rsidRPr="00694C9E">
        <w:rPr>
          <w:rFonts w:ascii="Times New Roman" w:hAnsi="Times New Roman"/>
          <w:sz w:val="24"/>
          <w:szCs w:val="24"/>
        </w:rPr>
        <w:t>9</w:t>
      </w:r>
      <w:r w:rsidRPr="00694C9E">
        <w:rPr>
          <w:rFonts w:ascii="Times New Roman" w:hAnsi="Times New Roman"/>
          <w:sz w:val="24"/>
          <w:szCs w:val="24"/>
        </w:rPr>
        <w:t xml:space="preserve"> час</w:t>
      </w:r>
      <w:r w:rsidR="001872EF" w:rsidRPr="00694C9E">
        <w:rPr>
          <w:rFonts w:ascii="Times New Roman" w:hAnsi="Times New Roman"/>
          <w:sz w:val="24"/>
          <w:szCs w:val="24"/>
        </w:rPr>
        <w:t xml:space="preserve">ов </w:t>
      </w:r>
      <w:r w:rsidRPr="00694C9E">
        <w:rPr>
          <w:rFonts w:ascii="Times New Roman" w:hAnsi="Times New Roman"/>
          <w:sz w:val="24"/>
          <w:szCs w:val="24"/>
        </w:rPr>
        <w:t xml:space="preserve"> в неделю</w:t>
      </w:r>
      <w:r w:rsidR="00761BF6" w:rsidRPr="00694C9E">
        <w:rPr>
          <w:rFonts w:ascii="Times New Roman" w:hAnsi="Times New Roman"/>
          <w:sz w:val="24"/>
          <w:szCs w:val="24"/>
        </w:rPr>
        <w:t>, 342 часа</w:t>
      </w:r>
      <w:r w:rsidRPr="00694C9E">
        <w:rPr>
          <w:rFonts w:ascii="Times New Roman" w:hAnsi="Times New Roman"/>
          <w:sz w:val="24"/>
          <w:szCs w:val="24"/>
        </w:rPr>
        <w:t xml:space="preserve">  – в год) и включают разнообразные методы и формы обучения.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занятия</w:t>
      </w: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состоит из трех частей: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142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Ø    подготовительной (разминочный комплекс, ОРУ);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142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Ø    основной (ОФП,  постановка индивидуальной техники, подвижные и спортивные игры);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142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Ø    заключительная (упражнения на расслабление и растяжку, упражнения в парах, подтягивания, висы).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708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занятий – </w:t>
      </w:r>
      <w:r w:rsidRPr="00694C9E">
        <w:rPr>
          <w:rFonts w:ascii="Times New Roman" w:hAnsi="Times New Roman"/>
          <w:sz w:val="24"/>
          <w:szCs w:val="24"/>
        </w:rPr>
        <w:t>индивидуальная, фронтальная, групповая, поточная</w:t>
      </w: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Для повышения интереса занимающихся к занятиям по футболу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Практические методы: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    - методы упражнений;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    - игровой;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    - соревновательный;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    - круговой тренировки.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ab/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lastRenderedPageBreak/>
        <w:t xml:space="preserve"> - в целом;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- по частям.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Игровой и соревновательный методы применяются после того, как у учащихся образовались некоторые навыки игры.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708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hAnsi="Times New Roman"/>
          <w:sz w:val="24"/>
          <w:szCs w:val="24"/>
        </w:rPr>
        <w:t xml:space="preserve">   Формы обучения: индивидуальная, фронтальная, групповая, поточная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</w:p>
    <w:p w:rsidR="002A0627" w:rsidRPr="00694C9E" w:rsidRDefault="002A0627" w:rsidP="002A0627">
      <w:pPr>
        <w:pStyle w:val="1"/>
        <w:keepNext w:val="0"/>
        <w:widowControl w:val="0"/>
        <w:tabs>
          <w:tab w:val="clear" w:pos="720"/>
        </w:tabs>
        <w:ind w:left="1429" w:firstLine="0"/>
        <w:jc w:val="both"/>
        <w:rPr>
          <w:b/>
          <w:caps/>
          <w:szCs w:val="24"/>
          <w:shd w:val="clear" w:color="auto" w:fill="FFFFFF"/>
        </w:rPr>
      </w:pPr>
      <w:r w:rsidRPr="00694C9E">
        <w:rPr>
          <w:b/>
          <w:caps/>
          <w:szCs w:val="24"/>
          <w:shd w:val="clear" w:color="auto" w:fill="FFFFFF"/>
        </w:rPr>
        <w:t>Возрастные особенности юных футболистов 8-1</w:t>
      </w:r>
      <w:r w:rsidR="001872EF" w:rsidRPr="00694C9E">
        <w:rPr>
          <w:b/>
          <w:caps/>
          <w:szCs w:val="24"/>
          <w:shd w:val="clear" w:color="auto" w:fill="FFFFFF"/>
        </w:rPr>
        <w:t xml:space="preserve">1 </w:t>
      </w:r>
      <w:r w:rsidRPr="00694C9E">
        <w:rPr>
          <w:b/>
          <w:caps/>
          <w:szCs w:val="24"/>
          <w:shd w:val="clear" w:color="auto" w:fill="FFFFFF"/>
        </w:rPr>
        <w:t>лет</w:t>
      </w:r>
    </w:p>
    <w:p w:rsidR="00BE44A4" w:rsidRPr="00694C9E" w:rsidRDefault="00402BE8" w:rsidP="00BE4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Возраст детей, предусмотренный для </w:t>
      </w:r>
      <w:r w:rsidR="00BE44A4" w:rsidRPr="00694C9E">
        <w:rPr>
          <w:rFonts w:ascii="Times New Roman" w:hAnsi="Times New Roman"/>
          <w:sz w:val="24"/>
          <w:szCs w:val="24"/>
        </w:rPr>
        <w:t xml:space="preserve">обучения </w:t>
      </w:r>
    </w:p>
    <w:p w:rsidR="00402BE8" w:rsidRPr="00694C9E" w:rsidRDefault="00402BE8" w:rsidP="00CE4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по данной программе – от 8 до 11 лет. Это возраст начального обучения игре в футбол, обуславливающий особенности выбора приоритетных методов, организации педагогического процесса, в целом. Дети этого возраста совершают произвольные движения, но, как правило, сознательного регулирования и управления собой у них еще нет. Особую важность, поэтому приобретает воспитание целеустремленности, выдержки и самообладания. Для этого в процессе реализации программы предусматривается: постановка перед детьми конкретных и перспективных целей, многократный повтор изучаемых приемов техники и тактики игры, широкое использование соревновательного метода для закрепления изученных технических приемов, использование упражнений по физической подготовке. Связанных с преодолением трудностей.</w:t>
      </w:r>
    </w:p>
    <w:p w:rsidR="003313B9" w:rsidRPr="00694C9E" w:rsidRDefault="003313B9" w:rsidP="003313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4C9E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3313B9" w:rsidRPr="00694C9E" w:rsidRDefault="006E2B4D" w:rsidP="003313B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1-</w:t>
      </w:r>
      <w:r w:rsidR="00BE44A4" w:rsidRPr="00694C9E">
        <w:rPr>
          <w:rFonts w:ascii="Times New Roman" w:hAnsi="Times New Roman"/>
          <w:b/>
          <w:i/>
          <w:sz w:val="24"/>
          <w:szCs w:val="24"/>
          <w:u w:val="single"/>
        </w:rPr>
        <w:t xml:space="preserve">2 </w:t>
      </w:r>
      <w:r w:rsidR="003313B9" w:rsidRPr="00694C9E">
        <w:rPr>
          <w:rFonts w:ascii="Times New Roman" w:hAnsi="Times New Roman"/>
          <w:b/>
          <w:i/>
          <w:sz w:val="24"/>
          <w:szCs w:val="24"/>
          <w:u w:val="single"/>
        </w:rPr>
        <w:t>год обучения</w:t>
      </w:r>
    </w:p>
    <w:p w:rsidR="003313B9" w:rsidRPr="00694C9E" w:rsidRDefault="003313B9" w:rsidP="003313B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313B9" w:rsidRPr="00694C9E" w:rsidRDefault="003313B9" w:rsidP="003313B9">
      <w:pPr>
        <w:numPr>
          <w:ilvl w:val="0"/>
          <w:numId w:val="6"/>
        </w:num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i/>
          <w:sz w:val="24"/>
          <w:szCs w:val="24"/>
          <w:u w:val="single"/>
        </w:rPr>
        <w:t>Юные спортсмены будут иметь знания: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об основных  положениях, требованиях, нормативах подготовки юного спортсмена;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роли физического самосовершенствования в личностном становлении;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футболе, его историческом пути и особенностях современного состояния и развития;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необходимых гигиенических процедурах для развития «спортивного духа»;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правилах игры в футбол, о структуре и содержании деятельности членов команды;</w:t>
      </w:r>
    </w:p>
    <w:p w:rsidR="003313B9" w:rsidRPr="00694C9E" w:rsidRDefault="003313B9" w:rsidP="00EE0B0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начальные теоретические сведения в области спорта и медицины;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подготовке места занятий и оборудовании площадки для игры в футбол;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игре в «малый футбол».</w:t>
      </w:r>
    </w:p>
    <w:p w:rsidR="003313B9" w:rsidRPr="00694C9E" w:rsidRDefault="003313B9" w:rsidP="003313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313B9" w:rsidRPr="00694C9E" w:rsidRDefault="003313B9" w:rsidP="00331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i/>
          <w:sz w:val="24"/>
          <w:szCs w:val="24"/>
          <w:u w:val="single"/>
        </w:rPr>
        <w:t>Юные спортсмены будут владеть на начальном уровне: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средствами закаливания и поддержания гигиены тела;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основами спортивной техники;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начальными практическими навыками в области спорта и медицины;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навыками техники передвижения;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основными приемами и навыками работы с мячом;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основными приемами техники вратаря;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умениями работать в команде;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умениями и навыками тактики защиты и тактики нападения, индивидуальных действий с мячом.</w:t>
      </w:r>
    </w:p>
    <w:p w:rsidR="003313B9" w:rsidRPr="00694C9E" w:rsidRDefault="003313B9" w:rsidP="003313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313B9" w:rsidRPr="00694C9E" w:rsidRDefault="003313B9" w:rsidP="00331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i/>
          <w:sz w:val="24"/>
          <w:szCs w:val="24"/>
          <w:u w:val="single"/>
        </w:rPr>
        <w:t>У юных спортсменов получат развитие:</w:t>
      </w:r>
    </w:p>
    <w:p w:rsidR="003313B9" w:rsidRPr="00694C9E" w:rsidRDefault="003313B9" w:rsidP="003313B9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lastRenderedPageBreak/>
        <w:t>физическое самосовершенствование (через возникновение чувства ответственности за состояние телесного здоровья, понимание взаимосвязи между духовным и телесным в человеке, между природой и человеком);</w:t>
      </w:r>
    </w:p>
    <w:p w:rsidR="003313B9" w:rsidRPr="007C6A25" w:rsidRDefault="003313B9" w:rsidP="003313B9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духовно-нравственное самосовершенствование (через возникновение чувства гордости за достижения отечественного футбола, приобщения к высоким традициям мастеров).</w:t>
      </w:r>
    </w:p>
    <w:p w:rsidR="007C6A25" w:rsidRDefault="007C6A25" w:rsidP="007C6A2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A25" w:rsidRPr="00694C9E" w:rsidRDefault="007C6A25" w:rsidP="007C6A25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3 </w:t>
      </w:r>
      <w:r w:rsidRPr="00694C9E">
        <w:rPr>
          <w:rFonts w:ascii="Times New Roman" w:hAnsi="Times New Roman"/>
          <w:b/>
          <w:i/>
          <w:sz w:val="24"/>
          <w:szCs w:val="24"/>
          <w:u w:val="single"/>
        </w:rPr>
        <w:t xml:space="preserve"> год обучения</w:t>
      </w:r>
    </w:p>
    <w:p w:rsidR="007C6A25" w:rsidRPr="00C53378" w:rsidRDefault="007C6A25" w:rsidP="007C6A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6A25" w:rsidRPr="007C6A25" w:rsidRDefault="007C6A25" w:rsidP="007C6A2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i/>
          <w:sz w:val="24"/>
          <w:szCs w:val="24"/>
          <w:u w:val="single"/>
        </w:rPr>
        <w:t>Юные спортсмены будут иметь знания: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достижениях русских спортсменов;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единой всероссийской классификации системе соревнований в России;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значении, характере и особенностях врачебного контроля и самоконтроля за состоянием здоровья;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роли физического самосовершенствования в личностном становлении;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проведении самоконтроля за состоянием здоровья;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профилактике травматизма и оказании первой медицинской помощи;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правилах игры и пояснениях к ним;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об обязанностях судей и правилах их работы.</w:t>
      </w:r>
    </w:p>
    <w:p w:rsidR="007C6A25" w:rsidRPr="007C6A25" w:rsidRDefault="007C6A25" w:rsidP="007C6A2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C6A25" w:rsidRPr="007C6A25" w:rsidRDefault="007C6A25" w:rsidP="007C6A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i/>
          <w:sz w:val="24"/>
          <w:szCs w:val="24"/>
          <w:u w:val="single"/>
        </w:rPr>
        <w:t>Юные спортсмены будут владеть: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навыками контроля и самоконтроля за физическим развитием и степенью подготовленности к игре в футбол;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техникой владения мячом в конкретных игровых условиях;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навыками техники игры вратаря;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навыками и умениями индивидуальных действий, групповых и командных при тактике нападения;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навыками и умениями индивидуальных действий, групповых и командных при тактике защиты;</w:t>
      </w:r>
    </w:p>
    <w:p w:rsidR="007C6A25" w:rsidRPr="007C6A25" w:rsidRDefault="007C6A25" w:rsidP="007C6A2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C6A25" w:rsidRPr="007C6A25" w:rsidRDefault="007C6A25" w:rsidP="007C6A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6A25">
        <w:rPr>
          <w:rFonts w:ascii="Times New Roman" w:hAnsi="Times New Roman"/>
          <w:i/>
          <w:sz w:val="24"/>
          <w:szCs w:val="24"/>
          <w:u w:val="single"/>
        </w:rPr>
        <w:t>У юных спортсменов получат развитие:</w:t>
      </w:r>
    </w:p>
    <w:p w:rsidR="007C6A25" w:rsidRPr="007C6A25" w:rsidRDefault="007C6A25" w:rsidP="007C6A25">
      <w:pPr>
        <w:spacing w:after="0" w:line="240" w:lineRule="auto"/>
        <w:ind w:left="1260"/>
        <w:rPr>
          <w:rFonts w:ascii="Times New Roman" w:hAnsi="Times New Roman"/>
          <w:i/>
          <w:sz w:val="24"/>
          <w:szCs w:val="24"/>
          <w:u w:val="single"/>
        </w:rPr>
      </w:pPr>
    </w:p>
    <w:p w:rsidR="007C6A25" w:rsidRPr="007C6A25" w:rsidRDefault="007C6A25" w:rsidP="007C6A25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1260" w:hanging="360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духовно-нравственное самосовершенствование (в результате развития чувства гордости за достижения отечественного футбола, приобщения к высоким традициям мастеров);</w:t>
      </w:r>
    </w:p>
    <w:p w:rsidR="007C6A25" w:rsidRPr="007C6A25" w:rsidRDefault="007C6A25" w:rsidP="007C6A25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общефизическая и специальная подготовка;</w:t>
      </w:r>
    </w:p>
    <w:p w:rsidR="007C6A25" w:rsidRPr="007C6A25" w:rsidRDefault="007C6A25" w:rsidP="007C6A25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b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качественные показатели индивидуальной подготовки техники владения мячом.</w:t>
      </w:r>
    </w:p>
    <w:p w:rsidR="007C6A25" w:rsidRPr="007C6A25" w:rsidRDefault="007C6A25" w:rsidP="007C6A2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C6A25" w:rsidRPr="007C6A25" w:rsidRDefault="007C6A25" w:rsidP="007C6A25">
      <w:pPr>
        <w:spacing w:after="0"/>
        <w:rPr>
          <w:sz w:val="24"/>
          <w:szCs w:val="24"/>
        </w:rPr>
      </w:pPr>
    </w:p>
    <w:p w:rsidR="00107DC5" w:rsidRPr="007C6A25" w:rsidRDefault="00107DC5" w:rsidP="007C6A25">
      <w:pPr>
        <w:rPr>
          <w:rFonts w:ascii="Times New Roman" w:hAnsi="Times New Roman"/>
          <w:b/>
          <w:sz w:val="28"/>
          <w:szCs w:val="28"/>
        </w:rPr>
      </w:pPr>
      <w:r w:rsidRPr="007C6A25">
        <w:rPr>
          <w:rFonts w:ascii="Times New Roman" w:hAnsi="Times New Roman"/>
          <w:b/>
          <w:sz w:val="28"/>
          <w:szCs w:val="28"/>
        </w:rPr>
        <w:t>учебно- тематический план  (Младшая группа) – 1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3342"/>
        <w:gridCol w:w="1840"/>
        <w:gridCol w:w="2013"/>
        <w:gridCol w:w="1892"/>
      </w:tblGrid>
      <w:tr w:rsidR="00107DC5" w:rsidRPr="00694C9E" w:rsidTr="008C1C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Наименование таблицы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07DC5" w:rsidRPr="00694C9E" w:rsidTr="008C1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Теоритические занятия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Гигиенические знания и навыки. Закаливание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Место занятий и оборудование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107DC5" w:rsidRPr="00694C9E" w:rsidRDefault="00107DC5" w:rsidP="00107DC5">
      <w:pPr>
        <w:rPr>
          <w:rFonts w:ascii="Times New Roman" w:hAnsi="Times New Roman"/>
          <w:b/>
          <w:sz w:val="24"/>
          <w:szCs w:val="24"/>
        </w:rPr>
      </w:pPr>
    </w:p>
    <w:p w:rsidR="00107DC5" w:rsidRPr="007C6A25" w:rsidRDefault="00107DC5" w:rsidP="00107DC5">
      <w:pPr>
        <w:jc w:val="center"/>
        <w:rPr>
          <w:rFonts w:ascii="Times New Roman" w:hAnsi="Times New Roman"/>
          <w:b/>
          <w:sz w:val="28"/>
          <w:szCs w:val="28"/>
        </w:rPr>
      </w:pPr>
      <w:r w:rsidRPr="007C6A25">
        <w:rPr>
          <w:rFonts w:ascii="Times New Roman" w:hAnsi="Times New Roman"/>
          <w:b/>
          <w:sz w:val="28"/>
          <w:szCs w:val="28"/>
        </w:rPr>
        <w:t>учебно- тематический план  (Средняя группа) – 2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3342"/>
        <w:gridCol w:w="1840"/>
        <w:gridCol w:w="2013"/>
        <w:gridCol w:w="1892"/>
      </w:tblGrid>
      <w:tr w:rsidR="00107DC5" w:rsidRPr="00694C9E" w:rsidTr="008C1C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Наименование таблицы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07DC5" w:rsidRPr="00694C9E" w:rsidTr="008C1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Теоритические занятия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Гигиенические знания и навыки. Закаливание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Место занятий и оборудование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  <w:r w:rsidR="00522FF7" w:rsidRPr="00694C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5" w:rsidRPr="00694C9E" w:rsidRDefault="00107DC5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7C6A25" w:rsidRDefault="007C6A25" w:rsidP="007C6A25">
      <w:pPr>
        <w:rPr>
          <w:rFonts w:ascii="Times New Roman" w:hAnsi="Times New Roman"/>
          <w:b/>
          <w:sz w:val="24"/>
          <w:szCs w:val="24"/>
        </w:rPr>
      </w:pPr>
    </w:p>
    <w:p w:rsidR="00522FF7" w:rsidRPr="007C6A25" w:rsidRDefault="007C6A25" w:rsidP="007C6A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22FF7" w:rsidRPr="007C6A25">
        <w:rPr>
          <w:rFonts w:ascii="Times New Roman" w:hAnsi="Times New Roman"/>
          <w:b/>
          <w:sz w:val="28"/>
          <w:szCs w:val="28"/>
        </w:rPr>
        <w:t>учебно- тематический план  (старшая  группа) – 3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3342"/>
        <w:gridCol w:w="1840"/>
        <w:gridCol w:w="2013"/>
        <w:gridCol w:w="1892"/>
      </w:tblGrid>
      <w:tr w:rsidR="00522FF7" w:rsidRPr="00694C9E" w:rsidTr="008C1C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Наименование таблицы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2FF7" w:rsidRPr="00694C9E" w:rsidTr="008C1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Теоритические занятия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Гигиенические знания и навыки. Закаливание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Место занятий и оборудование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7" w:rsidRPr="00694C9E" w:rsidRDefault="00522FF7" w:rsidP="008C1C0A">
            <w:pPr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8E51F3" w:rsidRPr="00694C9E" w:rsidRDefault="008E51F3" w:rsidP="00CE49F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206F" w:rsidRPr="00694C9E" w:rsidRDefault="0072206F" w:rsidP="00642DF9">
      <w:pPr>
        <w:jc w:val="both"/>
        <w:rPr>
          <w:rFonts w:ascii="Times New Roman" w:hAnsi="Times New Roman"/>
          <w:sz w:val="24"/>
          <w:szCs w:val="24"/>
        </w:rPr>
        <w:sectPr w:rsidR="0072206F" w:rsidRPr="00694C9E" w:rsidSect="00694C9E">
          <w:footerReference w:type="even" r:id="rId12"/>
          <w:footerReference w:type="default" r:id="rId13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694C9E">
        <w:rPr>
          <w:rFonts w:ascii="Times New Roman" w:hAnsi="Times New Roman"/>
          <w:sz w:val="24"/>
          <w:szCs w:val="24"/>
        </w:rPr>
        <w:t xml:space="preserve">         .</w:t>
      </w:r>
    </w:p>
    <w:p w:rsidR="005907F3" w:rsidRDefault="005907F3" w:rsidP="00084F2C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084F2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799769" cy="7120800"/>
            <wp:effectExtent l="0" t="0" r="0" b="0"/>
            <wp:docPr id="2" name="Рисунок 2" descr="C:\Users\1\Desktop\1ф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ф 001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698" cy="712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3FD" w:rsidRPr="00E22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D3ED0" w:rsidRPr="00017720" w:rsidRDefault="005907F3" w:rsidP="00590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2D3ED0" w:rsidRPr="00017720">
        <w:rPr>
          <w:rFonts w:ascii="Times New Roman" w:hAnsi="Times New Roman"/>
          <w:b/>
          <w:sz w:val="28"/>
          <w:szCs w:val="28"/>
        </w:rPr>
        <w:t xml:space="preserve"> Календарно-тематический план секции «Футбол» </w:t>
      </w:r>
    </w:p>
    <w:p w:rsidR="00CC76D4" w:rsidRPr="00017720" w:rsidRDefault="00017720" w:rsidP="0088683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Первый </w:t>
      </w:r>
      <w:r w:rsidR="00BE44A4" w:rsidRPr="0001772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64DDE" w:rsidRPr="0001772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год </w:t>
      </w:r>
      <w:r w:rsidR="00764DDE" w:rsidRPr="000177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64DDE" w:rsidRPr="0001772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обучения</w:t>
      </w:r>
    </w:p>
    <w:p w:rsidR="00886834" w:rsidRPr="00694C9E" w:rsidRDefault="00886834" w:rsidP="0088683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122"/>
        <w:gridCol w:w="2543"/>
        <w:gridCol w:w="1140"/>
        <w:gridCol w:w="4583"/>
        <w:gridCol w:w="843"/>
        <w:gridCol w:w="3763"/>
      </w:tblGrid>
      <w:tr w:rsidR="007B5A2B" w:rsidRPr="00694C9E" w:rsidTr="0000358B">
        <w:tc>
          <w:tcPr>
            <w:tcW w:w="792" w:type="dxa"/>
          </w:tcPr>
          <w:p w:rsidR="007B5A2B" w:rsidRPr="00694C9E" w:rsidRDefault="007B5A2B" w:rsidP="00886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B5A2B" w:rsidRPr="00694C9E" w:rsidRDefault="007B5A2B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2" w:type="dxa"/>
            <w:gridSpan w:val="5"/>
          </w:tcPr>
          <w:p w:rsidR="007B5A2B" w:rsidRPr="00694C9E" w:rsidRDefault="007B5A2B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065377" w:rsidRPr="00694C9E" w:rsidTr="0000358B">
        <w:tc>
          <w:tcPr>
            <w:tcW w:w="792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2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43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140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83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843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63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065377" w:rsidRPr="00694C9E" w:rsidTr="0000358B">
        <w:tc>
          <w:tcPr>
            <w:tcW w:w="792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65377" w:rsidRPr="00694C9E" w:rsidRDefault="00522FF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065377" w:rsidRPr="00694C9E" w:rsidRDefault="00712A70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Комплектование группы</w:t>
            </w:r>
          </w:p>
        </w:tc>
        <w:tc>
          <w:tcPr>
            <w:tcW w:w="1140" w:type="dxa"/>
          </w:tcPr>
          <w:p w:rsidR="00065377" w:rsidRPr="00694C9E" w:rsidRDefault="0006537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065377" w:rsidRPr="00694C9E" w:rsidRDefault="00712A70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Презентация кружка.</w:t>
            </w:r>
          </w:p>
        </w:tc>
        <w:tc>
          <w:tcPr>
            <w:tcW w:w="843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77" w:rsidRPr="00694C9E" w:rsidTr="0000358B">
        <w:tc>
          <w:tcPr>
            <w:tcW w:w="792" w:type="dxa"/>
          </w:tcPr>
          <w:p w:rsidR="00065377" w:rsidRPr="00694C9E" w:rsidRDefault="00B806C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065377" w:rsidRPr="00694C9E" w:rsidRDefault="00522FF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065377" w:rsidRPr="00694C9E" w:rsidRDefault="00712A70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40" w:type="dxa"/>
          </w:tcPr>
          <w:p w:rsidR="00065377" w:rsidRPr="00694C9E" w:rsidRDefault="004F4BB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  <w:r w:rsidR="008016DF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583" w:type="dxa"/>
          </w:tcPr>
          <w:p w:rsidR="00065377" w:rsidRPr="00694C9E" w:rsidRDefault="0006537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065377" w:rsidRPr="00694C9E" w:rsidRDefault="0006537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77" w:rsidRPr="00694C9E" w:rsidTr="0000358B">
        <w:tc>
          <w:tcPr>
            <w:tcW w:w="792" w:type="dxa"/>
          </w:tcPr>
          <w:p w:rsidR="00065377" w:rsidRPr="00694C9E" w:rsidRDefault="00B806C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065377" w:rsidRPr="00694C9E" w:rsidRDefault="00522FF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065377" w:rsidRPr="00694C9E" w:rsidRDefault="004F4BB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140" w:type="dxa"/>
          </w:tcPr>
          <w:p w:rsidR="00065377" w:rsidRPr="00694C9E" w:rsidRDefault="004F4BB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065377" w:rsidRPr="00694C9E" w:rsidRDefault="004F4BB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Создание общего  представления о структуре  выполнения основных  приемов, технических.</w:t>
            </w:r>
          </w:p>
        </w:tc>
        <w:tc>
          <w:tcPr>
            <w:tcW w:w="843" w:type="dxa"/>
          </w:tcPr>
          <w:p w:rsidR="00065377" w:rsidRPr="00694C9E" w:rsidRDefault="004F4BB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8016DF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065377" w:rsidRPr="00694C9E" w:rsidRDefault="00065377" w:rsidP="008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6FB" w:rsidRPr="00694C9E" w:rsidTr="0000358B">
        <w:tc>
          <w:tcPr>
            <w:tcW w:w="792" w:type="dxa"/>
          </w:tcPr>
          <w:p w:rsidR="002E26FB" w:rsidRPr="00694C9E" w:rsidRDefault="002E26F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E26FB" w:rsidRPr="00694C9E" w:rsidRDefault="002E26F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9" w:type="dxa"/>
            <w:gridSpan w:val="4"/>
          </w:tcPr>
          <w:p w:rsidR="002E26FB" w:rsidRPr="00694C9E" w:rsidRDefault="002E26FB" w:rsidP="002E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знакомство с положениями, требованиями и нормативами подготовки юного спортсмена;</w:t>
            </w:r>
          </w:p>
          <w:p w:rsidR="002E26FB" w:rsidRPr="00694C9E" w:rsidRDefault="002E26F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присвоение знаний о роли физического самосовершенствования  в личностном становлении</w:t>
            </w:r>
          </w:p>
        </w:tc>
        <w:tc>
          <w:tcPr>
            <w:tcW w:w="3763" w:type="dxa"/>
          </w:tcPr>
          <w:p w:rsidR="002E26FB" w:rsidRPr="00694C9E" w:rsidRDefault="002E26FB" w:rsidP="00860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6CB" w:rsidRPr="00694C9E" w:rsidTr="0000358B">
        <w:tc>
          <w:tcPr>
            <w:tcW w:w="792" w:type="dxa"/>
          </w:tcPr>
          <w:p w:rsidR="00B806CB" w:rsidRPr="00694C9E" w:rsidRDefault="00B806C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B806CB" w:rsidRPr="00694C9E" w:rsidRDefault="00522FF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B806CB" w:rsidRPr="00694C9E" w:rsidRDefault="00B806C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1140" w:type="dxa"/>
          </w:tcPr>
          <w:p w:rsidR="00B806CB" w:rsidRPr="00694C9E" w:rsidRDefault="00B806C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B806CB" w:rsidRPr="00694C9E" w:rsidRDefault="00B806C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Введение мяча носком и средней частью подъема, остановки мяча подошвой, удары носком и средней частью подъема.</w:t>
            </w:r>
          </w:p>
        </w:tc>
        <w:tc>
          <w:tcPr>
            <w:tcW w:w="843" w:type="dxa"/>
          </w:tcPr>
          <w:p w:rsidR="00B806CB" w:rsidRPr="00694C9E" w:rsidRDefault="00B806C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8016DF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B806CB" w:rsidRPr="00694C9E" w:rsidRDefault="0000358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Выбор органов самоуправления</w:t>
            </w:r>
          </w:p>
        </w:tc>
      </w:tr>
      <w:tr w:rsidR="00B806CB" w:rsidRPr="00694C9E" w:rsidTr="0000358B">
        <w:tc>
          <w:tcPr>
            <w:tcW w:w="792" w:type="dxa"/>
          </w:tcPr>
          <w:p w:rsidR="00B806CB" w:rsidRPr="00694C9E" w:rsidRDefault="00B806C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806CB" w:rsidRPr="00694C9E" w:rsidRDefault="00B806C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9" w:type="dxa"/>
            <w:gridSpan w:val="4"/>
          </w:tcPr>
          <w:p w:rsidR="00B806CB" w:rsidRPr="00694C9E" w:rsidRDefault="00B806C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Присвоение знаний о футболе, его историческом пути, особенностях современного  состояния и развития, возникновение  чувства гордости за достижения отечественного футбола, приобщение к высоким традициям мастеров.</w:t>
            </w:r>
          </w:p>
        </w:tc>
        <w:tc>
          <w:tcPr>
            <w:tcW w:w="3763" w:type="dxa"/>
          </w:tcPr>
          <w:p w:rsidR="00B806CB" w:rsidRPr="00694C9E" w:rsidRDefault="00B806C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84D" w:rsidRPr="00694C9E" w:rsidTr="0000358B">
        <w:tc>
          <w:tcPr>
            <w:tcW w:w="792" w:type="dxa"/>
          </w:tcPr>
          <w:p w:rsidR="0041184D" w:rsidRPr="00694C9E" w:rsidRDefault="0041184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41184D" w:rsidRPr="00694C9E" w:rsidRDefault="00522FF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41184D" w:rsidRPr="00694C9E" w:rsidRDefault="0041184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Закрепление общего представления о технике выполнения остановок мяча подошвой и удара по мячу носком, средней и внутренней  частями подъема.</w:t>
            </w:r>
          </w:p>
        </w:tc>
        <w:tc>
          <w:tcPr>
            <w:tcW w:w="843" w:type="dxa"/>
          </w:tcPr>
          <w:p w:rsidR="0041184D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8016DF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84D" w:rsidRPr="00694C9E" w:rsidTr="0000358B">
        <w:tc>
          <w:tcPr>
            <w:tcW w:w="792" w:type="dxa"/>
          </w:tcPr>
          <w:p w:rsidR="0041184D" w:rsidRPr="00694C9E" w:rsidRDefault="0041184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41184D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41184D" w:rsidRPr="00694C9E" w:rsidRDefault="0041184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Закрепление общего представления о технике выполнения удара по мячу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носком, средней и внутренней  частями подъема и обманных движений  на остановку мяча во время движения.</w:t>
            </w:r>
          </w:p>
        </w:tc>
        <w:tc>
          <w:tcPr>
            <w:tcW w:w="843" w:type="dxa"/>
          </w:tcPr>
          <w:p w:rsidR="0041184D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016DF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1184D" w:rsidRPr="00694C9E" w:rsidRDefault="0000358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Выход с детьми  на природу</w:t>
            </w:r>
          </w:p>
        </w:tc>
      </w:tr>
      <w:tr w:rsidR="0041184D" w:rsidRPr="00694C9E" w:rsidTr="0000358B">
        <w:tc>
          <w:tcPr>
            <w:tcW w:w="792" w:type="dxa"/>
          </w:tcPr>
          <w:p w:rsidR="0041184D" w:rsidRPr="00694C9E" w:rsidRDefault="0041184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2" w:type="dxa"/>
          </w:tcPr>
          <w:p w:rsidR="0041184D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Личная гигиена и закаливание</w:t>
            </w:r>
          </w:p>
        </w:tc>
        <w:tc>
          <w:tcPr>
            <w:tcW w:w="1140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Отбор мяча выбиванием выпадом, обманные движения на остановку мяча.</w:t>
            </w:r>
          </w:p>
        </w:tc>
        <w:tc>
          <w:tcPr>
            <w:tcW w:w="843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8016DF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1184D" w:rsidRPr="00694C9E" w:rsidRDefault="0041184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166" w:rsidRPr="00694C9E" w:rsidTr="0000358B">
        <w:tc>
          <w:tcPr>
            <w:tcW w:w="1914" w:type="dxa"/>
            <w:gridSpan w:val="2"/>
          </w:tcPr>
          <w:p w:rsidR="00216166" w:rsidRPr="00694C9E" w:rsidRDefault="00216166" w:rsidP="0000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5"/>
          </w:tcPr>
          <w:p w:rsidR="000043D8" w:rsidRPr="00694C9E" w:rsidRDefault="000043D8" w:rsidP="00216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Общий режим дня школьника. Значение правильного режима для юного спортсмена.</w:t>
            </w:r>
          </w:p>
          <w:p w:rsidR="00216166" w:rsidRPr="00694C9E" w:rsidRDefault="00216166" w:rsidP="00216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Получение знаний о необходимых  гигиенических процедурах  для развития спортивного духа.</w:t>
            </w:r>
          </w:p>
        </w:tc>
      </w:tr>
      <w:tr w:rsidR="000043D8" w:rsidRPr="00694C9E" w:rsidTr="00634F9A">
        <w:tc>
          <w:tcPr>
            <w:tcW w:w="792" w:type="dxa"/>
          </w:tcPr>
          <w:p w:rsidR="000043D8" w:rsidRPr="00694C9E" w:rsidRDefault="000043D8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0043D8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0043D8" w:rsidRPr="00694C9E" w:rsidRDefault="000043D8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043D8" w:rsidRPr="00694C9E" w:rsidRDefault="000043D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0043D8" w:rsidRPr="00694C9E" w:rsidRDefault="000043D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Закрепление общего представления  о технике выполнения обманных движений  и отбора мяча.</w:t>
            </w:r>
          </w:p>
        </w:tc>
        <w:tc>
          <w:tcPr>
            <w:tcW w:w="843" w:type="dxa"/>
          </w:tcPr>
          <w:p w:rsidR="000043D8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0043D8" w:rsidRPr="00694C9E" w:rsidRDefault="0000358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Знакомство с родителями, проведение родительского собрания</w:t>
            </w:r>
          </w:p>
        </w:tc>
      </w:tr>
      <w:tr w:rsidR="003B407A" w:rsidRPr="00694C9E" w:rsidTr="00634F9A">
        <w:tc>
          <w:tcPr>
            <w:tcW w:w="792" w:type="dxa"/>
          </w:tcPr>
          <w:p w:rsidR="003B407A" w:rsidRPr="00694C9E" w:rsidRDefault="003B407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3B407A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3B407A" w:rsidRPr="00694C9E" w:rsidRDefault="003B407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Отбор мяча выпадом, подкатом, удары  и остановки мяча внутренней стороной стопы.</w:t>
            </w:r>
          </w:p>
        </w:tc>
        <w:tc>
          <w:tcPr>
            <w:tcW w:w="843" w:type="dxa"/>
          </w:tcPr>
          <w:p w:rsidR="003B407A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7A" w:rsidRPr="00694C9E" w:rsidTr="00634F9A">
        <w:tc>
          <w:tcPr>
            <w:tcW w:w="792" w:type="dxa"/>
          </w:tcPr>
          <w:p w:rsidR="003B407A" w:rsidRPr="00694C9E" w:rsidRDefault="003B407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3B407A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3B407A" w:rsidRPr="00694C9E" w:rsidRDefault="003B407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Закрепление общего представления  о технике  отбора мяча выпадом, подкатом, удары  и остановки мяча внутренней стороной стопы.</w:t>
            </w:r>
          </w:p>
        </w:tc>
        <w:tc>
          <w:tcPr>
            <w:tcW w:w="843" w:type="dxa"/>
          </w:tcPr>
          <w:p w:rsidR="003B407A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7A" w:rsidRPr="00694C9E" w:rsidTr="00634F9A">
        <w:tc>
          <w:tcPr>
            <w:tcW w:w="792" w:type="dxa"/>
          </w:tcPr>
          <w:p w:rsidR="003B407A" w:rsidRPr="00694C9E" w:rsidRDefault="003B407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3B407A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3B407A" w:rsidRPr="00694C9E" w:rsidRDefault="003B407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Выполнение контрольных упражнений по физической подготовке</w:t>
            </w:r>
          </w:p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удара и остановки  мяча внутренней стороной стопы.</w:t>
            </w:r>
          </w:p>
        </w:tc>
        <w:tc>
          <w:tcPr>
            <w:tcW w:w="843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07A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3B407A" w:rsidRPr="00694C9E" w:rsidRDefault="003B40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F9A" w:rsidRPr="00694C9E" w:rsidTr="00634F9A">
        <w:tc>
          <w:tcPr>
            <w:tcW w:w="792" w:type="dxa"/>
          </w:tcPr>
          <w:p w:rsidR="00634F9A" w:rsidRPr="00694C9E" w:rsidRDefault="00634F9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:rsidR="00634F9A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634F9A" w:rsidRPr="00694C9E" w:rsidRDefault="00634F9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34F9A" w:rsidRPr="00694C9E" w:rsidRDefault="00634F9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634F9A" w:rsidRPr="00694C9E" w:rsidRDefault="00634F9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вратаря, освоение основной стойки в воротах, ловли мяча, катящихся и летящих на встречу   и в сторону, выбрасывание мяча  на точность.</w:t>
            </w:r>
          </w:p>
        </w:tc>
        <w:tc>
          <w:tcPr>
            <w:tcW w:w="843" w:type="dxa"/>
          </w:tcPr>
          <w:p w:rsidR="00634F9A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634F9A" w:rsidRPr="00694C9E" w:rsidRDefault="00634F9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978" w:rsidRPr="00694C9E" w:rsidTr="00634F9A">
        <w:tc>
          <w:tcPr>
            <w:tcW w:w="792" w:type="dxa"/>
          </w:tcPr>
          <w:p w:rsidR="00FF2978" w:rsidRPr="00694C9E" w:rsidRDefault="00FF2978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FF2978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FF2978" w:rsidRPr="00694C9E" w:rsidRDefault="00FF2978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F2978" w:rsidRPr="00694C9E" w:rsidRDefault="00FF297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F2978" w:rsidRPr="00694C9E" w:rsidRDefault="00FF297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вратаря, ловле мячей , летящих в сторону  выбрасывание мяча на точность.</w:t>
            </w:r>
          </w:p>
        </w:tc>
        <w:tc>
          <w:tcPr>
            <w:tcW w:w="843" w:type="dxa"/>
          </w:tcPr>
          <w:p w:rsidR="00FF2978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FF2978" w:rsidRPr="00694C9E" w:rsidRDefault="00FF297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 «Культура умственного труда»</w:t>
            </w:r>
          </w:p>
        </w:tc>
      </w:tr>
      <w:tr w:rsidR="00FF2978" w:rsidRPr="00694C9E" w:rsidTr="00634F9A">
        <w:tc>
          <w:tcPr>
            <w:tcW w:w="792" w:type="dxa"/>
          </w:tcPr>
          <w:p w:rsidR="00FF2978" w:rsidRPr="00694C9E" w:rsidRDefault="00FF2978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:rsidR="00FF2978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FF2978" w:rsidRPr="00694C9E" w:rsidRDefault="00FF2978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F2978" w:rsidRPr="00694C9E" w:rsidRDefault="00FF297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F2978" w:rsidRPr="00694C9E" w:rsidRDefault="00FF297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вратаря, ловля мячей, летящих в сторону на высоте груди и живота, отбивание летящего мяча кулаками</w:t>
            </w:r>
          </w:p>
        </w:tc>
        <w:tc>
          <w:tcPr>
            <w:tcW w:w="843" w:type="dxa"/>
          </w:tcPr>
          <w:p w:rsidR="00FF2978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FF2978" w:rsidRPr="00694C9E" w:rsidRDefault="00FF297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F9" w:rsidRPr="00694C9E" w:rsidTr="00634F9A">
        <w:tc>
          <w:tcPr>
            <w:tcW w:w="792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2" w:type="dxa"/>
          </w:tcPr>
          <w:p w:rsidR="00407FF9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Выявление способностей юных футболистов к освоению технико-тактических приёмов</w:t>
            </w:r>
          </w:p>
        </w:tc>
        <w:tc>
          <w:tcPr>
            <w:tcW w:w="843" w:type="dxa"/>
          </w:tcPr>
          <w:p w:rsidR="00407FF9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F9" w:rsidRPr="00694C9E" w:rsidTr="00634F9A">
        <w:tc>
          <w:tcPr>
            <w:tcW w:w="792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:rsidR="00407FF9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скоростно-силовых качеств обучения ведению носком и остановкам мяча, подошвой во время ведения</w:t>
            </w:r>
          </w:p>
        </w:tc>
        <w:tc>
          <w:tcPr>
            <w:tcW w:w="843" w:type="dxa"/>
          </w:tcPr>
          <w:p w:rsidR="00407FF9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F9" w:rsidRPr="00694C9E" w:rsidTr="00634F9A">
        <w:tc>
          <w:tcPr>
            <w:tcW w:w="792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407FF9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ударам по мячу носком, совершенствование техники остановок мяча подошвой во время ведения</w:t>
            </w:r>
          </w:p>
        </w:tc>
        <w:tc>
          <w:tcPr>
            <w:tcW w:w="843" w:type="dxa"/>
          </w:tcPr>
          <w:p w:rsidR="00407FF9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F9" w:rsidRPr="00694C9E" w:rsidTr="00634F9A">
        <w:tc>
          <w:tcPr>
            <w:tcW w:w="792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:rsidR="00407FF9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ведения  и ударов по мячу носком,  привитие игровых навыков.</w:t>
            </w:r>
          </w:p>
        </w:tc>
        <w:tc>
          <w:tcPr>
            <w:tcW w:w="843" w:type="dxa"/>
          </w:tcPr>
          <w:p w:rsidR="00407FF9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F9" w:rsidRPr="00694C9E" w:rsidTr="00634F9A">
        <w:tc>
          <w:tcPr>
            <w:tcW w:w="792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2" w:type="dxa"/>
          </w:tcPr>
          <w:p w:rsidR="00407FF9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 ловли мячей, катящихся по земле и летящих навстречу на уровне живота и груди; обучение технике  выбрасывания мячей двумя  руками</w:t>
            </w:r>
          </w:p>
        </w:tc>
        <w:tc>
          <w:tcPr>
            <w:tcW w:w="843" w:type="dxa"/>
          </w:tcPr>
          <w:p w:rsidR="00407FF9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FF9" w:rsidRPr="00694C9E" w:rsidTr="00634F9A">
        <w:tc>
          <w:tcPr>
            <w:tcW w:w="792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2" w:type="dxa"/>
          </w:tcPr>
          <w:p w:rsidR="00407FF9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407FF9" w:rsidRPr="00694C9E" w:rsidRDefault="00407F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ударам внутренней частью подъема,  совершенствование техники ведения мяча.</w:t>
            </w:r>
          </w:p>
        </w:tc>
        <w:tc>
          <w:tcPr>
            <w:tcW w:w="84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407FF9" w:rsidRPr="00694C9E" w:rsidRDefault="00407FF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7" w:rsidRPr="00694C9E" w:rsidTr="00553421">
        <w:tc>
          <w:tcPr>
            <w:tcW w:w="792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C32E1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ударов внутренней частью подъема</w:t>
            </w:r>
          </w:p>
        </w:tc>
        <w:tc>
          <w:tcPr>
            <w:tcW w:w="843" w:type="dxa"/>
          </w:tcPr>
          <w:p w:rsidR="00C32E1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7" w:rsidRPr="00694C9E" w:rsidTr="00553421">
        <w:tc>
          <w:tcPr>
            <w:tcW w:w="792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2" w:type="dxa"/>
          </w:tcPr>
          <w:p w:rsidR="00C32E1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 отбора мяча выбиванием и выпадом, закрепление  игровых навыков</w:t>
            </w:r>
          </w:p>
        </w:tc>
        <w:tc>
          <w:tcPr>
            <w:tcW w:w="843" w:type="dxa"/>
          </w:tcPr>
          <w:p w:rsidR="00C32E1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7" w:rsidRPr="00694C9E" w:rsidTr="00553421">
        <w:tc>
          <w:tcPr>
            <w:tcW w:w="792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2" w:type="dxa"/>
          </w:tcPr>
          <w:p w:rsidR="00C32E1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ловли мячей,  катящихся по земле и летящих  на уровне живота и груди в стороне  от вратаря, совершенствование  техники  выбрасывания мяча двумя руками</w:t>
            </w:r>
          </w:p>
        </w:tc>
        <w:tc>
          <w:tcPr>
            <w:tcW w:w="843" w:type="dxa"/>
          </w:tcPr>
          <w:p w:rsidR="00C32E1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7" w:rsidRPr="00694C9E" w:rsidTr="00553421">
        <w:tc>
          <w:tcPr>
            <w:tcW w:w="792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:rsidR="00C32E1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обучение ведения мяча внутренней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стороной стопы и совершенствование  остановок мяча подошвой, выработка  ориентировки в процессе  выполнения упражнений.</w:t>
            </w:r>
          </w:p>
        </w:tc>
        <w:tc>
          <w:tcPr>
            <w:tcW w:w="843" w:type="dxa"/>
          </w:tcPr>
          <w:p w:rsidR="00C32E1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7" w:rsidRPr="00694C9E" w:rsidTr="00553421">
        <w:tc>
          <w:tcPr>
            <w:tcW w:w="792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2" w:type="dxa"/>
          </w:tcPr>
          <w:p w:rsidR="00C32E1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 совершенствование  техники ведения мяча внутренней  стороной  стопы и ударов  по мячу внутренней частью подъема.</w:t>
            </w:r>
          </w:p>
        </w:tc>
        <w:tc>
          <w:tcPr>
            <w:tcW w:w="843" w:type="dxa"/>
          </w:tcPr>
          <w:p w:rsidR="00C32E1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17" w:rsidRPr="00694C9E" w:rsidTr="00553421">
        <w:tc>
          <w:tcPr>
            <w:tcW w:w="792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C32E1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C32E17" w:rsidRPr="00694C9E" w:rsidRDefault="00C32E1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остановок  подошвой в процессе ведения мяча; выработка ориентировки  в ходе выполнения  упражнений</w:t>
            </w:r>
          </w:p>
        </w:tc>
        <w:tc>
          <w:tcPr>
            <w:tcW w:w="843" w:type="dxa"/>
          </w:tcPr>
          <w:p w:rsidR="00C32E1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C32E17" w:rsidRPr="00694C9E" w:rsidRDefault="00C32E1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32" w:rsidRPr="00694C9E" w:rsidTr="00553421">
        <w:tc>
          <w:tcPr>
            <w:tcW w:w="792" w:type="dxa"/>
          </w:tcPr>
          <w:p w:rsidR="00D75632" w:rsidRPr="00694C9E" w:rsidRDefault="00D75632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2" w:type="dxa"/>
          </w:tcPr>
          <w:p w:rsidR="00D75632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D75632" w:rsidRPr="00694C9E" w:rsidRDefault="00D75632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техники  ударов  по катящимся и падающим мячам внутренней стороной  стопы, внутренней частью подъема.</w:t>
            </w:r>
          </w:p>
        </w:tc>
        <w:tc>
          <w:tcPr>
            <w:tcW w:w="843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32" w:rsidRPr="00694C9E" w:rsidTr="00553421">
        <w:tc>
          <w:tcPr>
            <w:tcW w:w="792" w:type="dxa"/>
          </w:tcPr>
          <w:p w:rsidR="00D75632" w:rsidRPr="00694C9E" w:rsidRDefault="00D75632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2" w:type="dxa"/>
          </w:tcPr>
          <w:p w:rsidR="00D75632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D75632" w:rsidRPr="00694C9E" w:rsidRDefault="00D75632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ловли мячей,  летящих выше  уровня головы навстречу  и в сторону  от вратаря без прыжка, совершенствование  выбрасывания мяча двумя руками</w:t>
            </w:r>
          </w:p>
        </w:tc>
        <w:tc>
          <w:tcPr>
            <w:tcW w:w="843" w:type="dxa"/>
          </w:tcPr>
          <w:p w:rsidR="00D75632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632" w:rsidRPr="00694C9E" w:rsidTr="00553421">
        <w:tc>
          <w:tcPr>
            <w:tcW w:w="792" w:type="dxa"/>
          </w:tcPr>
          <w:p w:rsidR="00D75632" w:rsidRPr="00694C9E" w:rsidRDefault="00D75632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</w:tcPr>
          <w:p w:rsidR="00D75632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D75632" w:rsidRPr="00694C9E" w:rsidRDefault="00D75632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ударам и остановкам  мяча внутренней  стороной стопы, привитие  игровых навыков.</w:t>
            </w:r>
          </w:p>
        </w:tc>
        <w:tc>
          <w:tcPr>
            <w:tcW w:w="843" w:type="dxa"/>
          </w:tcPr>
          <w:p w:rsidR="00D75632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D75632" w:rsidRPr="00694C9E" w:rsidRDefault="00D7563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C" w:rsidRPr="00694C9E" w:rsidTr="00553421">
        <w:tc>
          <w:tcPr>
            <w:tcW w:w="792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</w:tcPr>
          <w:p w:rsidR="0057081C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 обучение удару  по мячу головой без прыжка, обучение  выбрасыванию мяча.</w:t>
            </w:r>
          </w:p>
        </w:tc>
        <w:tc>
          <w:tcPr>
            <w:tcW w:w="843" w:type="dxa"/>
          </w:tcPr>
          <w:p w:rsidR="0057081C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C" w:rsidRPr="00694C9E" w:rsidTr="00553421">
        <w:tc>
          <w:tcPr>
            <w:tcW w:w="792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2" w:type="dxa"/>
          </w:tcPr>
          <w:p w:rsidR="0057081C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 обучение отбору мяча подкатом; привитие  игровых навыков.</w:t>
            </w:r>
          </w:p>
        </w:tc>
        <w:tc>
          <w:tcPr>
            <w:tcW w:w="843" w:type="dxa"/>
          </w:tcPr>
          <w:p w:rsidR="0057081C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C" w:rsidRPr="00694C9E" w:rsidTr="00553421">
        <w:tc>
          <w:tcPr>
            <w:tcW w:w="792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:rsidR="0057081C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ловли мячей высоко летящих в прыжке.</w:t>
            </w:r>
          </w:p>
        </w:tc>
        <w:tc>
          <w:tcPr>
            <w:tcW w:w="843" w:type="dxa"/>
          </w:tcPr>
          <w:p w:rsidR="0057081C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C" w:rsidRPr="00694C9E" w:rsidTr="00553421">
        <w:tc>
          <w:tcPr>
            <w:tcW w:w="792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2" w:type="dxa"/>
          </w:tcPr>
          <w:p w:rsidR="0057081C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обучение передачам и остановкам 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мяча внутренней стороной стопы</w:t>
            </w:r>
          </w:p>
        </w:tc>
        <w:tc>
          <w:tcPr>
            <w:tcW w:w="843" w:type="dxa"/>
          </w:tcPr>
          <w:p w:rsidR="0057081C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C" w:rsidRPr="00694C9E" w:rsidTr="00553421">
        <w:tc>
          <w:tcPr>
            <w:tcW w:w="792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22" w:type="dxa"/>
          </w:tcPr>
          <w:p w:rsidR="0057081C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ведения мяча, передача внутренней  стороной стопы и ударов  внутренней  частью подъема</w:t>
            </w:r>
          </w:p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4C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Контрольное упражнение </w:t>
            </w:r>
          </w:p>
        </w:tc>
        <w:tc>
          <w:tcPr>
            <w:tcW w:w="843" w:type="dxa"/>
          </w:tcPr>
          <w:p w:rsidR="0057081C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9B4763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C" w:rsidRPr="00694C9E" w:rsidTr="00553421">
        <w:tc>
          <w:tcPr>
            <w:tcW w:w="792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57081C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7081C" w:rsidRPr="00694C9E" w:rsidRDefault="00F94F0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быстроты, совершенствование техники  ведения</w:t>
            </w:r>
            <w:r w:rsidR="005820B7" w:rsidRPr="00694C9E">
              <w:rPr>
                <w:rFonts w:ascii="Times New Roman" w:hAnsi="Times New Roman"/>
                <w:sz w:val="24"/>
                <w:szCs w:val="24"/>
              </w:rPr>
              <w:t xml:space="preserve"> мяча внутренней и внешней  частями  подъема и </w:t>
            </w:r>
            <w:r w:rsidR="00896E5F" w:rsidRPr="00694C9E">
              <w:rPr>
                <w:rFonts w:ascii="Times New Roman" w:hAnsi="Times New Roman"/>
                <w:sz w:val="24"/>
                <w:szCs w:val="24"/>
              </w:rPr>
              <w:t xml:space="preserve"> ударов по мячу внутренней частью подъема</w:t>
            </w:r>
          </w:p>
        </w:tc>
        <w:tc>
          <w:tcPr>
            <w:tcW w:w="843" w:type="dxa"/>
          </w:tcPr>
          <w:p w:rsidR="0057081C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C" w:rsidRPr="00694C9E" w:rsidTr="00553421">
        <w:tc>
          <w:tcPr>
            <w:tcW w:w="792" w:type="dxa"/>
          </w:tcPr>
          <w:p w:rsidR="0057081C" w:rsidRPr="00694C9E" w:rsidRDefault="00896E5F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2" w:type="dxa"/>
          </w:tcPr>
          <w:p w:rsidR="0057081C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7081C" w:rsidRPr="00694C9E" w:rsidRDefault="00896E5F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обучение ведению мяча </w:t>
            </w:r>
            <w:r w:rsidR="00834906" w:rsidRPr="00694C9E">
              <w:rPr>
                <w:rFonts w:ascii="Times New Roman" w:hAnsi="Times New Roman"/>
                <w:sz w:val="24"/>
                <w:szCs w:val="24"/>
              </w:rPr>
              <w:t xml:space="preserve"> и ударам по мячу средней частью подъема,  выработка ориентировки  в процессе выполнения упражнения.</w:t>
            </w:r>
          </w:p>
        </w:tc>
        <w:tc>
          <w:tcPr>
            <w:tcW w:w="843" w:type="dxa"/>
          </w:tcPr>
          <w:p w:rsidR="0057081C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B7" w:rsidRPr="00694C9E" w:rsidTr="00553421">
        <w:tc>
          <w:tcPr>
            <w:tcW w:w="792" w:type="dxa"/>
          </w:tcPr>
          <w:p w:rsidR="005820B7" w:rsidRPr="00694C9E" w:rsidRDefault="0002108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2" w:type="dxa"/>
          </w:tcPr>
          <w:p w:rsidR="005820B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5820B7" w:rsidRPr="00694C9E" w:rsidRDefault="005820B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820B7" w:rsidRPr="00694C9E" w:rsidRDefault="000210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 ловли  низко летящего  мяча в падении</w:t>
            </w:r>
          </w:p>
        </w:tc>
        <w:tc>
          <w:tcPr>
            <w:tcW w:w="843" w:type="dxa"/>
          </w:tcPr>
          <w:p w:rsidR="005820B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B7" w:rsidRPr="00694C9E" w:rsidTr="00553421">
        <w:tc>
          <w:tcPr>
            <w:tcW w:w="792" w:type="dxa"/>
          </w:tcPr>
          <w:p w:rsidR="005820B7" w:rsidRPr="00694C9E" w:rsidRDefault="0002108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2" w:type="dxa"/>
          </w:tcPr>
          <w:p w:rsidR="005820B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5820B7" w:rsidRPr="00694C9E" w:rsidRDefault="005820B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820B7" w:rsidRPr="00694C9E" w:rsidRDefault="00234131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быстроты, совершенствование  ударов  по мячу средней частью  подъема.</w:t>
            </w:r>
          </w:p>
        </w:tc>
        <w:tc>
          <w:tcPr>
            <w:tcW w:w="843" w:type="dxa"/>
          </w:tcPr>
          <w:p w:rsidR="005820B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B7" w:rsidRPr="00694C9E" w:rsidTr="00553421">
        <w:tc>
          <w:tcPr>
            <w:tcW w:w="792" w:type="dxa"/>
          </w:tcPr>
          <w:p w:rsidR="005820B7" w:rsidRPr="00694C9E" w:rsidRDefault="00234131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2" w:type="dxa"/>
          </w:tcPr>
          <w:p w:rsidR="005820B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5820B7" w:rsidRPr="00694C9E" w:rsidRDefault="005820B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820B7" w:rsidRPr="00694C9E" w:rsidRDefault="00CA566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совершенствование  удара  головой,  совершенствование </w:t>
            </w:r>
            <w:r w:rsidR="00102F6D" w:rsidRPr="00694C9E">
              <w:rPr>
                <w:rFonts w:ascii="Times New Roman" w:hAnsi="Times New Roman"/>
                <w:sz w:val="24"/>
                <w:szCs w:val="24"/>
              </w:rPr>
              <w:t xml:space="preserve"> вбрасывания мяча.</w:t>
            </w:r>
          </w:p>
        </w:tc>
        <w:tc>
          <w:tcPr>
            <w:tcW w:w="843" w:type="dxa"/>
          </w:tcPr>
          <w:p w:rsidR="005820B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B7" w:rsidRPr="00694C9E" w:rsidTr="00553421">
        <w:tc>
          <w:tcPr>
            <w:tcW w:w="792" w:type="dxa"/>
          </w:tcPr>
          <w:p w:rsidR="005820B7" w:rsidRPr="00694C9E" w:rsidRDefault="00102F6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2" w:type="dxa"/>
          </w:tcPr>
          <w:p w:rsidR="005820B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5820B7" w:rsidRPr="00694C9E" w:rsidRDefault="005820B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820B7" w:rsidRPr="00694C9E" w:rsidRDefault="00102F6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</w:t>
            </w:r>
            <w:r w:rsidR="00E233D7" w:rsidRPr="00694C9E">
              <w:rPr>
                <w:rFonts w:ascii="Times New Roman" w:hAnsi="Times New Roman"/>
                <w:sz w:val="24"/>
                <w:szCs w:val="24"/>
              </w:rPr>
              <w:t>обучение обманному  движению  «ложный» замах  на удары, совершенствование  отбора мяча.</w:t>
            </w:r>
          </w:p>
        </w:tc>
        <w:tc>
          <w:tcPr>
            <w:tcW w:w="843" w:type="dxa"/>
          </w:tcPr>
          <w:p w:rsidR="005820B7" w:rsidRPr="00694C9E" w:rsidRDefault="007C2EFE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B7" w:rsidRPr="00694C9E" w:rsidTr="00553421">
        <w:tc>
          <w:tcPr>
            <w:tcW w:w="792" w:type="dxa"/>
          </w:tcPr>
          <w:p w:rsidR="005820B7" w:rsidRPr="00694C9E" w:rsidRDefault="007C2EFE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2" w:type="dxa"/>
          </w:tcPr>
          <w:p w:rsidR="005820B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5820B7" w:rsidRPr="00694C9E" w:rsidRDefault="005820B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820B7" w:rsidRPr="00694C9E" w:rsidRDefault="007C2EFE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 отбиваний  кулаками высоко летящего  мяча  без прыжка и в прыжке.</w:t>
            </w:r>
          </w:p>
        </w:tc>
        <w:tc>
          <w:tcPr>
            <w:tcW w:w="843" w:type="dxa"/>
          </w:tcPr>
          <w:p w:rsidR="005820B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B7" w:rsidRPr="00694C9E" w:rsidTr="00553421">
        <w:tc>
          <w:tcPr>
            <w:tcW w:w="792" w:type="dxa"/>
          </w:tcPr>
          <w:p w:rsidR="005820B7" w:rsidRPr="00694C9E" w:rsidRDefault="007C2EFE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2" w:type="dxa"/>
          </w:tcPr>
          <w:p w:rsidR="005820B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5820B7" w:rsidRPr="00694C9E" w:rsidRDefault="005820B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820B7" w:rsidRPr="00694C9E" w:rsidRDefault="000F633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передач  и остановок  мяча  внутренней  стороной  стопы,  совершенствование ударов по мячу.</w:t>
            </w:r>
          </w:p>
        </w:tc>
        <w:tc>
          <w:tcPr>
            <w:tcW w:w="843" w:type="dxa"/>
          </w:tcPr>
          <w:p w:rsidR="005820B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B7" w:rsidRPr="00694C9E" w:rsidTr="00553421">
        <w:tc>
          <w:tcPr>
            <w:tcW w:w="792" w:type="dxa"/>
          </w:tcPr>
          <w:p w:rsidR="005820B7" w:rsidRPr="00694C9E" w:rsidRDefault="00F67A4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22" w:type="dxa"/>
          </w:tcPr>
          <w:p w:rsidR="005820B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5820B7" w:rsidRPr="00694C9E" w:rsidRDefault="005820B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820B7" w:rsidRPr="00694C9E" w:rsidRDefault="00F67A4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совершенствование  перехода, остановок мяча подошвой  внутренней </w:t>
            </w:r>
            <w:r w:rsidR="004B0845" w:rsidRPr="00694C9E">
              <w:rPr>
                <w:rFonts w:ascii="Times New Roman" w:hAnsi="Times New Roman"/>
                <w:sz w:val="24"/>
                <w:szCs w:val="24"/>
              </w:rPr>
              <w:t>стороной стопы</w:t>
            </w:r>
          </w:p>
        </w:tc>
        <w:tc>
          <w:tcPr>
            <w:tcW w:w="843" w:type="dxa"/>
          </w:tcPr>
          <w:p w:rsidR="005820B7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5D036F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 совершенствование  ударов  по мячу  средней частью  подъема.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5D036F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5D036F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</w:t>
            </w:r>
            <w:r w:rsidR="00887602" w:rsidRPr="00694C9E">
              <w:rPr>
                <w:rFonts w:ascii="Times New Roman" w:hAnsi="Times New Roman"/>
                <w:sz w:val="24"/>
                <w:szCs w:val="24"/>
              </w:rPr>
              <w:t>ствование  обманного движения  «ложный» замах на удар и удара  средней частью  подъема.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FD7A5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 о футболе «Тайны золотой башни»</w:t>
            </w: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FD7A5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FD7A5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быстроты; обучение удару</w:t>
            </w:r>
            <w:r w:rsidR="00E1052A" w:rsidRPr="00694C9E">
              <w:rPr>
                <w:rFonts w:ascii="Times New Roman" w:hAnsi="Times New Roman"/>
                <w:sz w:val="24"/>
                <w:szCs w:val="24"/>
              </w:rPr>
              <w:t xml:space="preserve"> по мячу с рук и выбрасывание мяча.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E1052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E1052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техники передач  мяча внутренней частью  подъема и остановок  мяча внутренней частью стопы.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4B26DF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2" w:type="dxa"/>
          </w:tcPr>
          <w:p w:rsidR="004B0845" w:rsidRPr="00694C9E" w:rsidRDefault="002A6F5D" w:rsidP="004B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4B26DF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удара  головой и выбрасывание мяча</w:t>
            </w:r>
          </w:p>
        </w:tc>
        <w:tc>
          <w:tcPr>
            <w:tcW w:w="843" w:type="dxa"/>
          </w:tcPr>
          <w:p w:rsidR="004B0845" w:rsidRPr="00694C9E" w:rsidRDefault="004B26DF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4B26DF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00605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быстроты и ловкости, обучение обманному движению  «ложная» остановка мяча во время ведения.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00605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397A31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акробатические упражнения,  совершенствование ловли мячей,  катящихся по земле и летящих  на уровне живота и груди.</w:t>
            </w:r>
          </w:p>
        </w:tc>
        <w:tc>
          <w:tcPr>
            <w:tcW w:w="843" w:type="dxa"/>
          </w:tcPr>
          <w:p w:rsidR="004B0845" w:rsidRPr="00694C9E" w:rsidRDefault="00397A31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397A31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CF3560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упражнения в висах и упорах, учение технике</w:t>
            </w:r>
            <w:r w:rsidR="00434903" w:rsidRPr="00694C9E">
              <w:rPr>
                <w:rFonts w:ascii="Times New Roman" w:hAnsi="Times New Roman"/>
                <w:sz w:val="24"/>
                <w:szCs w:val="24"/>
              </w:rPr>
              <w:t xml:space="preserve"> остановок летящего  мяча внутренней стороной  стопы; совершенствование </w:t>
            </w:r>
            <w:r w:rsidR="00495612" w:rsidRPr="00694C9E">
              <w:rPr>
                <w:rFonts w:ascii="Times New Roman" w:hAnsi="Times New Roman"/>
                <w:sz w:val="24"/>
                <w:szCs w:val="24"/>
              </w:rPr>
              <w:t xml:space="preserve"> техники вбрасывания мяча.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495612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7C3F2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упражнения для  развития ловкости, совершенствование передач  внутренней частью подъема и остановок мяча подошвой и внутренней стороной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стопы.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3" w:type="dxa"/>
          </w:tcPr>
          <w:p w:rsidR="00553421" w:rsidRPr="00694C9E" w:rsidRDefault="00553421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B0845" w:rsidRPr="00694C9E" w:rsidRDefault="00553421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«Жизнь без лекарств»</w:t>
            </w: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553421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A31E7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</w:t>
            </w:r>
            <w:r w:rsidR="00553421" w:rsidRPr="00694C9E">
              <w:rPr>
                <w:rFonts w:ascii="Times New Roman" w:hAnsi="Times New Roman"/>
                <w:sz w:val="24"/>
                <w:szCs w:val="24"/>
              </w:rPr>
              <w:t xml:space="preserve">ФП; ОРУ без предметов, эстафета  с </w:t>
            </w:r>
            <w:r w:rsidR="00A229D2" w:rsidRPr="00694C9E">
              <w:rPr>
                <w:rFonts w:ascii="Times New Roman" w:hAnsi="Times New Roman"/>
                <w:sz w:val="24"/>
                <w:szCs w:val="24"/>
              </w:rPr>
              <w:t>переноской набивных мячей,  совершенствование  техники  ударов  по мячу внутренней частью  подъема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A31E78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A31E7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СФП; специальные упражнения для развития быстроты, игра  «Бой петухов», совершенствование </w:t>
            </w:r>
            <w:r w:rsidR="00AD6D82" w:rsidRPr="00694C9E">
              <w:rPr>
                <w:rFonts w:ascii="Times New Roman" w:hAnsi="Times New Roman"/>
                <w:sz w:val="24"/>
                <w:szCs w:val="24"/>
              </w:rPr>
              <w:t xml:space="preserve"> выбрасывания и удар по мячу внутренней частью  подъема</w:t>
            </w:r>
          </w:p>
        </w:tc>
        <w:tc>
          <w:tcPr>
            <w:tcW w:w="843" w:type="dxa"/>
          </w:tcPr>
          <w:p w:rsidR="004B0845" w:rsidRPr="00694C9E" w:rsidRDefault="00AD6D8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AD6D82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AD6D8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</w:t>
            </w:r>
            <w:r w:rsidR="0047172A" w:rsidRPr="00694C9E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упражнения, </w:t>
            </w:r>
            <w:r w:rsidR="004C4CB1" w:rsidRPr="00694C9E"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  <w:r w:rsidR="0047172A" w:rsidRPr="00694C9E">
              <w:rPr>
                <w:rFonts w:ascii="Times New Roman" w:hAnsi="Times New Roman"/>
                <w:sz w:val="24"/>
                <w:szCs w:val="24"/>
              </w:rPr>
              <w:t xml:space="preserve">  с кувырками</w:t>
            </w:r>
            <w:r w:rsidR="004C4CB1" w:rsidRPr="00694C9E">
              <w:rPr>
                <w:rFonts w:ascii="Times New Roman" w:hAnsi="Times New Roman"/>
                <w:sz w:val="24"/>
                <w:szCs w:val="24"/>
              </w:rPr>
              <w:t>, обучение технике отбивания мяча,  летящего в стороне от вратаря в падении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4C4CB1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BE634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 развитие  силы, совершенствование  техники  ударов  по мячу средней  частью  подъема.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BE6348" w:rsidRPr="00694C9E" w:rsidRDefault="00BE634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B0845" w:rsidRPr="00694C9E" w:rsidRDefault="00BE634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 «Ваш друг- кожаный мяч»</w:t>
            </w: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7A1623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7A1623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 быстроты,  совершенствование удара  головой, выбрасывание мяча.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7A1623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232C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СФП; развитие специальной  выносливости,  отбор мяча подкатом.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232C7A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232C7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развитие общей силы,  совершенствование </w:t>
            </w:r>
            <w:r w:rsidR="00113B9B" w:rsidRPr="00694C9E">
              <w:rPr>
                <w:rFonts w:ascii="Times New Roman" w:hAnsi="Times New Roman"/>
                <w:sz w:val="24"/>
                <w:szCs w:val="24"/>
              </w:rPr>
              <w:t xml:space="preserve"> обманного движения  «ложная» остановка мяча во время ведения.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113B9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113B9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быстроты и ловкости</w:t>
            </w:r>
            <w:r w:rsidR="002946FC" w:rsidRPr="00694C9E">
              <w:rPr>
                <w:rFonts w:ascii="Times New Roman" w:hAnsi="Times New Roman"/>
                <w:sz w:val="24"/>
                <w:szCs w:val="24"/>
              </w:rPr>
              <w:t xml:space="preserve"> (акробатика, подвижные игры), обучение технике ловли мяча в падении броском в ноги противника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4F2D7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4B0845" w:rsidRPr="00694C9E" w:rsidRDefault="00F24AAE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Правила игры в футбол. Разбор  и изучение  правил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игры.</w:t>
            </w:r>
          </w:p>
        </w:tc>
        <w:tc>
          <w:tcPr>
            <w:tcW w:w="1140" w:type="dxa"/>
          </w:tcPr>
          <w:p w:rsidR="004B0845" w:rsidRPr="00694C9E" w:rsidRDefault="00125AE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0.5</w:t>
            </w:r>
          </w:p>
        </w:tc>
        <w:tc>
          <w:tcPr>
            <w:tcW w:w="4583" w:type="dxa"/>
          </w:tcPr>
          <w:p w:rsidR="004B0845" w:rsidRPr="00694C9E" w:rsidRDefault="00F24AAE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Развитие специальной </w:t>
            </w:r>
            <w:r w:rsidR="00472CF9" w:rsidRPr="00694C9E">
              <w:rPr>
                <w:rFonts w:ascii="Times New Roman" w:hAnsi="Times New Roman"/>
                <w:sz w:val="24"/>
                <w:szCs w:val="24"/>
              </w:rPr>
              <w:t xml:space="preserve"> быстроты, техника ведения  мяча с изменением скорости  и направления движения правой и левой  </w:t>
            </w:r>
            <w:r w:rsidR="00472CF9"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ногой поочередно.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</w:t>
            </w:r>
            <w:r w:rsidR="000C0CCA"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472CF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4B0845" w:rsidRPr="00694C9E" w:rsidRDefault="00173CC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1140" w:type="dxa"/>
          </w:tcPr>
          <w:p w:rsidR="004B0845" w:rsidRPr="00694C9E" w:rsidRDefault="00125AE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4B0845" w:rsidRPr="00694C9E" w:rsidRDefault="00173CC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СФП; развитие специальной выносливости, совершенствование  техники ведения  мяча с последующими ударами.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</w:t>
            </w:r>
            <w:r w:rsidR="000C0CCA"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173CCB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4B0845" w:rsidRPr="00694C9E" w:rsidRDefault="009E16D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Практика  игры  в футбол:  понятие  о тактике и тактической  комбинации.</w:t>
            </w:r>
          </w:p>
        </w:tc>
        <w:tc>
          <w:tcPr>
            <w:tcW w:w="1140" w:type="dxa"/>
          </w:tcPr>
          <w:p w:rsidR="004B0845" w:rsidRPr="00694C9E" w:rsidRDefault="00125AE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4B0845" w:rsidRPr="00694C9E" w:rsidRDefault="009E16D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Тактическая подготовка: упражнения </w:t>
            </w:r>
            <w:r w:rsidR="008602D4" w:rsidRPr="00694C9E">
              <w:rPr>
                <w:rFonts w:ascii="Times New Roman" w:hAnsi="Times New Roman"/>
                <w:sz w:val="24"/>
                <w:szCs w:val="24"/>
              </w:rPr>
              <w:t xml:space="preserve"> для развития  умений видеть поле; выполнение передач.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06E1A" w:rsidRPr="00694C9E">
              <w:rPr>
                <w:rFonts w:ascii="Times New Roman" w:hAnsi="Times New Roman"/>
                <w:sz w:val="24"/>
                <w:szCs w:val="24"/>
              </w:rPr>
              <w:t>.</w:t>
            </w:r>
            <w:r w:rsidR="000C0CCA"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C95469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C95469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СФП; развитие специальной выносливости: обучение тактическим действиям  по схеме 1+2+1+2 и </w:t>
            </w:r>
            <w:r w:rsidR="004630F0" w:rsidRPr="00694C9E">
              <w:rPr>
                <w:rFonts w:ascii="Times New Roman" w:hAnsi="Times New Roman"/>
                <w:sz w:val="24"/>
                <w:szCs w:val="24"/>
              </w:rPr>
              <w:t>зонами действия игроков.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4630F0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4630F0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быстроты: обучение атакующим  тактическим действиям:</w:t>
            </w:r>
            <w:r w:rsidR="0012485C" w:rsidRPr="00694C9E">
              <w:rPr>
                <w:rFonts w:ascii="Times New Roman" w:hAnsi="Times New Roman"/>
                <w:sz w:val="24"/>
                <w:szCs w:val="24"/>
              </w:rPr>
              <w:t xml:space="preserve"> индивидуальные действия  без мяча и с мячом, передача мяча.</w:t>
            </w:r>
          </w:p>
        </w:tc>
        <w:tc>
          <w:tcPr>
            <w:tcW w:w="843" w:type="dxa"/>
          </w:tcPr>
          <w:p w:rsidR="004B0845" w:rsidRPr="00694C9E" w:rsidRDefault="0012485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304A51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D25B2B" w:rsidRPr="00694C9E">
              <w:rPr>
                <w:rFonts w:ascii="Times New Roman" w:hAnsi="Times New Roman"/>
                <w:sz w:val="24"/>
                <w:szCs w:val="24"/>
              </w:rPr>
              <w:t>«Испытание на верность»</w:t>
            </w: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A978CF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A978CF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Развитие быстроты: тактика нападения, </w:t>
            </w:r>
            <w:r w:rsidR="001B2CE0" w:rsidRPr="00694C9E">
              <w:rPr>
                <w:rFonts w:ascii="Times New Roman" w:hAnsi="Times New Roman"/>
                <w:sz w:val="24"/>
                <w:szCs w:val="24"/>
              </w:rPr>
              <w:t>индивидуальные действия  с мячом, определение  игровой ситуации для использования  ведения мяча, передача мяча.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1B2CE0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916FBB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Занятия по тактике: групповые действия в атаке- взаимодействия </w:t>
            </w:r>
            <w:r w:rsidR="00483656" w:rsidRPr="00694C9E">
              <w:rPr>
                <w:rFonts w:ascii="Times New Roman" w:hAnsi="Times New Roman"/>
                <w:sz w:val="24"/>
                <w:szCs w:val="24"/>
              </w:rPr>
              <w:t xml:space="preserve">двух и более  игроков, </w:t>
            </w:r>
            <w:r w:rsidR="005E5D5A" w:rsidRPr="00694C9E">
              <w:rPr>
                <w:rFonts w:ascii="Times New Roman" w:hAnsi="Times New Roman"/>
                <w:sz w:val="24"/>
                <w:szCs w:val="24"/>
              </w:rPr>
              <w:t xml:space="preserve"> выполнение  передач (выбор передач)</w:t>
            </w:r>
          </w:p>
        </w:tc>
        <w:tc>
          <w:tcPr>
            <w:tcW w:w="843" w:type="dxa"/>
          </w:tcPr>
          <w:p w:rsidR="004B0845" w:rsidRPr="00694C9E" w:rsidRDefault="005F198A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6C731E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6C731E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Групповые действия  в атаке: комбинация «Игра в стенку», простейшие  комбинации </w:t>
            </w:r>
            <w:r w:rsidR="004B400D" w:rsidRPr="00694C9E">
              <w:rPr>
                <w:rFonts w:ascii="Times New Roman" w:hAnsi="Times New Roman"/>
                <w:sz w:val="24"/>
                <w:szCs w:val="24"/>
              </w:rPr>
              <w:t xml:space="preserve"> при стандартных положениях.</w:t>
            </w:r>
          </w:p>
          <w:p w:rsidR="004B400D" w:rsidRPr="00694C9E" w:rsidRDefault="004B400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4C9E">
              <w:rPr>
                <w:rFonts w:ascii="Times New Roman" w:hAnsi="Times New Roman"/>
                <w:sz w:val="24"/>
                <w:szCs w:val="24"/>
                <w:u w:val="single"/>
              </w:rPr>
              <w:t>Контрольное занятие</w:t>
            </w:r>
          </w:p>
        </w:tc>
        <w:tc>
          <w:tcPr>
            <w:tcW w:w="84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00D" w:rsidRPr="00694C9E" w:rsidRDefault="004B400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00D" w:rsidRPr="00694C9E" w:rsidRDefault="004B400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00D" w:rsidRPr="00694C9E" w:rsidRDefault="004B400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00D" w:rsidRPr="00694C9E" w:rsidRDefault="004B400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4B400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4B400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защиты :</w:t>
            </w:r>
            <w:r w:rsidR="005A3528" w:rsidRPr="00694C9E">
              <w:rPr>
                <w:rFonts w:ascii="Times New Roman" w:hAnsi="Times New Roman"/>
                <w:sz w:val="24"/>
                <w:szCs w:val="24"/>
              </w:rPr>
              <w:t xml:space="preserve"> индивидуальная </w:t>
            </w:r>
            <w:r w:rsidR="005A3528"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тактика, выбор места, отбор мяча.</w:t>
            </w:r>
          </w:p>
        </w:tc>
        <w:tc>
          <w:tcPr>
            <w:tcW w:w="843" w:type="dxa"/>
          </w:tcPr>
          <w:p w:rsidR="004B0845" w:rsidRPr="00694C9E" w:rsidRDefault="002A6F5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25AE5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5A3528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6C5B66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6C5B66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Передачи мяча (точная и своевременная) ведение и обводка, удар по воротам</w:t>
            </w:r>
          </w:p>
        </w:tc>
        <w:tc>
          <w:tcPr>
            <w:tcW w:w="843" w:type="dxa"/>
          </w:tcPr>
          <w:p w:rsidR="004B0845" w:rsidRPr="00694C9E" w:rsidRDefault="002A6F5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380441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6C5B66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6C5B66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игры вратаря</w:t>
            </w:r>
            <w:r w:rsidR="00BE4CB4" w:rsidRPr="00694C9E">
              <w:rPr>
                <w:rFonts w:ascii="Times New Roman" w:hAnsi="Times New Roman"/>
                <w:sz w:val="24"/>
                <w:szCs w:val="24"/>
              </w:rPr>
              <w:t>, защитника, полузащитника</w:t>
            </w:r>
          </w:p>
        </w:tc>
        <w:tc>
          <w:tcPr>
            <w:tcW w:w="843" w:type="dxa"/>
          </w:tcPr>
          <w:p w:rsidR="004B0845" w:rsidRPr="00694C9E" w:rsidRDefault="002A6F5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380441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45" w:rsidRPr="00694C9E" w:rsidTr="00553421">
        <w:tc>
          <w:tcPr>
            <w:tcW w:w="792" w:type="dxa"/>
          </w:tcPr>
          <w:p w:rsidR="004B0845" w:rsidRPr="00694C9E" w:rsidRDefault="00BE4CB4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2" w:type="dxa"/>
          </w:tcPr>
          <w:p w:rsidR="004B0845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B0845" w:rsidRPr="00694C9E" w:rsidRDefault="004B0845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B0845" w:rsidRPr="00694C9E" w:rsidRDefault="00BE4CB4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коллективной игры в обороне; прикрытие игроков, перехват, взаимодействие, подстраховка.</w:t>
            </w:r>
          </w:p>
        </w:tc>
        <w:tc>
          <w:tcPr>
            <w:tcW w:w="843" w:type="dxa"/>
          </w:tcPr>
          <w:p w:rsidR="004B0845" w:rsidRPr="00694C9E" w:rsidRDefault="002A6F5D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  <w:r w:rsidR="00380441" w:rsidRPr="00694C9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4B0845" w:rsidRPr="00694C9E" w:rsidRDefault="004B0845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B7" w:rsidRPr="00694C9E" w:rsidTr="00553421">
        <w:tc>
          <w:tcPr>
            <w:tcW w:w="792" w:type="dxa"/>
          </w:tcPr>
          <w:p w:rsidR="005820B7" w:rsidRPr="00694C9E" w:rsidRDefault="00BE4CB4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2" w:type="dxa"/>
          </w:tcPr>
          <w:p w:rsidR="005820B7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5820B7" w:rsidRPr="00694C9E" w:rsidRDefault="005820B7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820B7" w:rsidRPr="00694C9E" w:rsidRDefault="008C5F53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Тематическое занятие по тактике: освоение изученного  и применение  в творческой встрече.</w:t>
            </w:r>
          </w:p>
          <w:p w:rsidR="008C5F53" w:rsidRPr="00694C9E" w:rsidRDefault="008C5F53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43" w:type="dxa"/>
          </w:tcPr>
          <w:p w:rsidR="005820B7" w:rsidRPr="00694C9E" w:rsidRDefault="00CA6482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5820B7" w:rsidRPr="00694C9E" w:rsidRDefault="005820B7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81C" w:rsidRPr="00694C9E" w:rsidTr="00553421">
        <w:tc>
          <w:tcPr>
            <w:tcW w:w="792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57081C" w:rsidRPr="00694C9E" w:rsidRDefault="0057081C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Всего  за год</w:t>
            </w:r>
          </w:p>
        </w:tc>
        <w:tc>
          <w:tcPr>
            <w:tcW w:w="843" w:type="dxa"/>
          </w:tcPr>
          <w:p w:rsidR="0057081C" w:rsidRPr="00694C9E" w:rsidRDefault="002A6F5D" w:rsidP="0086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0C0CCA" w:rsidRPr="00694C9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3763" w:type="dxa"/>
          </w:tcPr>
          <w:p w:rsidR="0057081C" w:rsidRPr="00694C9E" w:rsidRDefault="0057081C" w:rsidP="0086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592" w:rsidRPr="00694C9E" w:rsidRDefault="00701592">
      <w:pPr>
        <w:rPr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F3" w:rsidRDefault="005907F3" w:rsidP="005907F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5907F3" w:rsidRDefault="005907F3" w:rsidP="00084F2C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</w:t>
      </w:r>
      <w:r w:rsidR="00084F2C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25950" cy="6631183"/>
            <wp:effectExtent l="0" t="0" r="0" b="0"/>
            <wp:docPr id="3" name="Рисунок 3" descr="C:\Users\1\Desktop\2ф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ф 00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984" cy="66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C1C0A" w:rsidRPr="00694C9E" w:rsidRDefault="008C1C0A" w:rsidP="008C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C9E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Календарно-тематический план секции «Футбол» </w:t>
      </w:r>
    </w:p>
    <w:p w:rsidR="008C1C0A" w:rsidRPr="00694C9E" w:rsidRDefault="008C1C0A" w:rsidP="008C1C0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Второй</w:t>
      </w:r>
      <w:r w:rsidRPr="00694C9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 год </w:t>
      </w: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694C9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обучения</w:t>
      </w:r>
    </w:p>
    <w:p w:rsidR="008C1C0A" w:rsidRPr="00694C9E" w:rsidRDefault="008C1C0A" w:rsidP="008C1C0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0"/>
        <w:gridCol w:w="2543"/>
        <w:gridCol w:w="1140"/>
        <w:gridCol w:w="4583"/>
        <w:gridCol w:w="843"/>
        <w:gridCol w:w="3763"/>
      </w:tblGrid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2" w:type="dxa"/>
            <w:gridSpan w:val="5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Комплектование группы</w:t>
            </w: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Презентация кружка.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Создание общего  представления о структуре  выполнения основных  приемов, технических.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9" w:type="dxa"/>
            <w:gridSpan w:val="4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знакомство с положениями, требованиями и нормативами подготовки юного спортсмена;</w:t>
            </w:r>
          </w:p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присвоение знаний о роли физического самосовершенствования  в личностном становлении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Введение мяча носком и средней частью подъема, остановки мяча подошвой, удары носком и средней частью подъема.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Выбор органов самоуправления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9" w:type="dxa"/>
            <w:gridSpan w:val="4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Присвоение знаний о футболе, его историческом пути, особенностях современного  состояния и развития, возникновение  чувства гордости за достижения отечественного футбола, приобщение к высоким традициям мастеров.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Закрепление общего представления о технике выполнения остановок мяча подошвой и удара по мячу носком, средней и внутренней  частями подъема.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Закрепление общего представления о технике выполнения удара по мячу носком, средней и внутренней  частями подъема и обманных движений  на остановку мяча во время движения.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Выход с детьми  на природу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Личная гигиена и закаливание</w:t>
            </w: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Отбор мяча выбиванием выпадом, обманные движения на остановку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1914" w:type="dxa"/>
            <w:gridSpan w:val="2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5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Общий режим дня школьника. Значение правильного режима для юного спортсмена.</w:t>
            </w:r>
          </w:p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Получение знаний о необходимых  гигиенических процедурах  для развития спортивного духа.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Закрепление общего представления  о технике выполнения обманных движений  и отбора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Знакомство с родителями, проведение родительского собрания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Отбор мяча выпадом, подкатом, удары  и остановки мяча внутренней стороной стопы.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Закрепление общего представления  о технике  отбора мяча выпадом, подкатом, удары  и остановки мяча внутренней стороной стопы.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Выполнение контрольных упражнений по физической подготовке</w:t>
            </w: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удара и остановки  мяча внутренней стороной стопы.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вратаря, освоение основной стойки в воротах, ловли мяча, катящихся и летящих на встречу   и в сторону, выбрасывание мяча  на точность.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вратаря, ловле мячей , летящих в сторону  выбрасывание мяча на точность.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 «Культура умственного труда»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вратаря, ловля мячей, летящих в сторону на высоте груди и живота, отбивание летящего мяча кулаками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Выявление способностей юных футболистов к освоению технико-тактических приёмов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скоростно-силовых качеств обучения ведению носком и остановкам мяча, подошвой во время ведения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ударам по мячу носком, совершенствование техники остановок мяча подошвой во время ведения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ведения  и ударов по мячу носком,  привитие игровых навыков.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 ловли мячей, катящихся по земле и летящих навстречу на уровне живота и груди; обучение технике  выбрасывания мячей двумя  руками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ударам внутренней частью подъема,  совершенствование техники ведения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ударов внутренней частью подъема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 отбора мяча выбиванием и выпадом, закрепление  игровых навыков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ловли мячей,  катящихся по земле и летящих  на уровне живота и груди в стороне  от вратаря, совершенствование  техники  выбрасывания мяча двумя руками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обучение ведения мяча внутренней стороной стопы и совершенствование  остановок мяча подошвой, выработка  ориентировки в процессе  выполнения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 совершенствование  техники ведения мяча внутренней  стороной  стопы и ударов  по мячу внутренней частью подъема.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остановок  подошвой в процессе ведения мяча; выработка ориентировки  в ходе выполнения  упражнений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техники  ударов  по катящимся и падающим мячам внутренней стороной  стопы, внутренней частью подъема.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ловли мячей,  летящих выше  уровня головы навстречу  и в сторону  от вратаря без прыжка, совершенствование  выбрасывания мяча двумя руками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ударам и остановкам  мяча внутренней  стороной стопы, привитие  игровых навыков.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 обучение удару  по мячу головой без прыжка, обучение  выбрасыванию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 обучение отбору мяча подкатом; привитие  игровых навыков.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ловли мячей высоко летящих в прыжке.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передачам и остановкам  мяча внутренней стороной стопы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ОФП; совершенствование  ведения мяча, передача внутренней  стороной стопы и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ударов  внутренней  частью подъема</w:t>
            </w: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4C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Контрольное упражнение 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быстроты, совершенствование техники  ведения мяча внутренней и внешней  частями  подъема и  ударов по мячу внутренней частью подъема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ведению мяча  и ударам по мячу средней частью подъема,  выработка ориентировки  в процессе выполнения упражнения.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технике  ловли  низко летящего  мяча в падении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быстроты, совершенствование  ударов  по мячу средней частью  подъема.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удара  головой,  совершенствование  вбрасывания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обманному  движению  «ложный» замах  на удары, совершенствование  отбора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обучение  отбиваний  кулаками высоко летящего  мяча  без прыжка и в прыжке.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передач  и остановок  мяча  внутренней  стороной  стопы,  совершенствование ударов по мячу.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перехода, остановок мяча подошвой  внутренней стороной стопы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 совершенствование  ударов  по мячу  средней частью  подъема.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обманного движения  «ложный» замах на удар и удара  средней частью  подъема.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 о футболе «Тайны золотой башни»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быстроты; обучение удару по мячу с рук и выбрасывание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техники передач  мяча внутренней частью  подъема и остановок  мяча внутренней частью стопы.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совершенствование  удара  головой и выбрасывание мяча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быстроты и ловкости, обучение обманному движению  «ложная» остановка мяча во время ведения.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акробатические упражнения,  совершенствование ловли мячей,  катящихся по земле и летящих  на уровне живота и груди.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упражнения в висах и упорах, учение технике остановок летящего  мяча внутренней стороной  стопы; совершенствование  техники вбрасывания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упражнения для  развития ловкости, совершенствование передач  внутренней частью подъема и остановок мяча подошвой и внутренней стороной стопы.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«Жизнь без лекарств»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СФП; ОРУ без предметов, эстафета  с переноской набивных мячей, 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 техники  ударов  по мячу внутренней частью  подъема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СФП; специальные упражнения для развития быстроты, игра  «Бой петухов», совершенствование  выбрасывания и удар по мячу внутренней частью  подъема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акробатические упражнения, эстафета   с кувырками, обучение технике отбивания мяча,  летящего в стороне от вратаря в падении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 развитие  силы, совершенствование  техники  ударов  по мячу средней  частью  подъема.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 «Ваш друг- кожаный мяч»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 быстроты,  совершенствование удара  головой, выбрасывание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СФП; развитие специальной  выносливости,  отбор мяча подкатом.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общей силы,  совершенствование  обманного движения  «ложная» остановка мяча во время ведения.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ОФП; развитие быстроты и ловкости (акробатика, подвижные игры), обучение технике ловли мяча в падении броском в ноги противника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футбол. Разбор  и изучение  правил игры.</w:t>
            </w: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специальной  быстроты, техника ведения  мяча с изменением скорости  и направления движения правой и левой  ногой поочередно.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СФП; развитие специальной выносливости, совершенствование 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техники ведения  мяча с последующими ударами.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Практика  игры  в футбол:  понятие  о тактике и тактической  комбинации.</w:t>
            </w: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Тактическая подготовка: упражнения  для развития  умений видеть поле; выполнение передач.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СФП; развитие специальной выносливости: обучение тактическим действиям  по схеме 1+2+1+2 и зонами действия игроков.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быстроты: обучение атакующим  тактическим действиям: индивидуальные действия  без мяча и с мячом, передача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 «Испытание на верность»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быстроты: тактика нападения, индивидуальные действия  с мячом, определение  игровой ситуации для использования  ведения мяча, передача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Занятия по тактике: групповые действия в атаке- взаимодействия двух и более  игроков,  выполнение  передач (выбор передач)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Групповые действия  в атаке: комбинация «Игра в стенку», простейшие  комбинации  при стандартных положениях.</w:t>
            </w: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4C9E">
              <w:rPr>
                <w:rFonts w:ascii="Times New Roman" w:hAnsi="Times New Roman"/>
                <w:sz w:val="24"/>
                <w:szCs w:val="24"/>
                <w:u w:val="single"/>
              </w:rPr>
              <w:t>Контрольное занятие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защиты : индивидуальная тактика, выбор места, отбор мяча.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Передачи мяча (точная и своевременная) ведение и обводка, удар по воротам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игры вратаря, защитника, полузащитника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коллективной игры в обороне; прикрытие игроков, перехват, взаимодействие, подстраховка.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Тематическое занятие по тактике: освоение изученного  и применение  в творческой встрече.</w:t>
            </w:r>
          </w:p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694C9E" w:rsidTr="008C1C0A">
        <w:tc>
          <w:tcPr>
            <w:tcW w:w="534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Всего  за год</w:t>
            </w:r>
          </w:p>
        </w:tc>
        <w:tc>
          <w:tcPr>
            <w:tcW w:w="843" w:type="dxa"/>
          </w:tcPr>
          <w:p w:rsidR="008C1C0A" w:rsidRPr="00694C9E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114ч.</w:t>
            </w:r>
          </w:p>
        </w:tc>
        <w:tc>
          <w:tcPr>
            <w:tcW w:w="3763" w:type="dxa"/>
          </w:tcPr>
          <w:p w:rsidR="008C1C0A" w:rsidRPr="00694C9E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0A" w:rsidRPr="00694C9E" w:rsidRDefault="008C1C0A" w:rsidP="008C1C0A">
      <w:pPr>
        <w:rPr>
          <w:sz w:val="24"/>
          <w:szCs w:val="24"/>
        </w:rPr>
      </w:pPr>
    </w:p>
    <w:p w:rsidR="00AB7171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rStyle w:val="a6"/>
          <w:b w:val="0"/>
          <w:bCs w:val="0"/>
          <w:color w:val="auto"/>
          <w:u w:val="single"/>
          <w:bdr w:val="none" w:sz="0" w:space="0" w:color="auto" w:frame="1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Default="000749E3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49E3" w:rsidRPr="00E22EB4" w:rsidRDefault="000749E3" w:rsidP="00084F2C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</w:t>
      </w:r>
      <w:bookmarkStart w:id="0" w:name="_GoBack"/>
      <w:r w:rsidR="00084F2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259200" cy="6728006"/>
            <wp:effectExtent l="0" t="0" r="0" b="0"/>
            <wp:docPr id="4" name="Рисунок 4" descr="C:\Users\1\Desktop\3ф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ф 001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234" cy="67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49E3" w:rsidRDefault="000749E3" w:rsidP="000749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C0A" w:rsidRDefault="008C1C0A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17720" w:rsidRDefault="00017720" w:rsidP="008C1C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второй год обучения</w:t>
      </w: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6"/>
        <w:gridCol w:w="3190"/>
        <w:gridCol w:w="869"/>
        <w:gridCol w:w="4583"/>
        <w:gridCol w:w="843"/>
        <w:gridCol w:w="3763"/>
      </w:tblGrid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48" w:type="dxa"/>
            <w:gridSpan w:val="5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2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20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20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20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20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Комплектование группы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Презентация кружка.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Физическая культура и спорта в России. ФК- составная часть культуры, средство укрепления здоровья, всестороннего развития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общей выносливости, проверка  физического состояния  и технической подготовленности, двусторонняя игра.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Развитие футбола в СНГ,  краткая  характеристика ф/б как средство физического  воспитания, история и развитие его: чемпионат, кубок «кожаный мяч»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общей  выносливости, двусторонняя игра.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Организационное собрание. Выбор органов самоуправления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Адаптация к игровой деятельности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Место занятий, оборудование: площадка для игры в футбол, её устройство, размеры. Подготовка площадки  для занятий и соревнований, специальное оборудование.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ОФП; развитие  быстроты, техника удара по мячу внутренней стороной стопы.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Участие в празднике Центра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Техника игры в футбол, классификация терминология  технических  </w:t>
            </w: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приемов игры, прямой  и резаный  удар по мячу, точность удара, траектория полета мяча.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Развитие силы, удар по мячу в внутренней стороной стопы. ОФП Развитие силы, удар по мячу  серединой </w:t>
            </w: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подъема.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Гигиенические знания и навыки закаливания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ОФП; развитие ловкости, удар по мячу серединой подъема.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Беседа « Личная гигиена спортсмена»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 и СФП: утренняя гигиеническая  гимнастика школьника. Ознакомление с упражнениями, правила игры в ручной  мяч, баскетбол.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ОФП; развитие выносливости, закрепление навыков по технике ударов по мячу внутренней стороной стопы и серединой подъема. ОФП; развитие быстроты, техника передвижения: ходьба, обычный бег, бег  спиной вперед, бег скрестным  шагом, двусторонняя игра. техника удара внутренней частью подъема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ОФП развитие силы, техника передвижения приставным шагом,  бег по прямой с изменением скорости и направления. Совершенствование  техники удара внутренней частью подъема 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ловкости и гибкости. Техника передвижений, прыжки вверх  толчком одной и двух с места и разбега. Техника ударов по мячу внешней  частью подъема. техника ударов по мячу внешней частью подъема по неподвижному и катящемуся мячу.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ОФП; развитие быстроты. Техника передвижения остановки, повороты. Техника удара внутренней стороной стопы по летящему  мячу, удар носком.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ОФП; развитие силы. Закрепление навыков  по технике  ударов  по мячу, различными способами, применяя их в двухсторонней игре.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ОФП; развитие ловкости и прыгучести. Техника ударов  по мячу головой с места, прямо в сторону.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ОФП; развитие выносливости, техника ударов  по мячу головой  в прыжке с места, с отталкиванием  двумя ногами.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ОФП: развитие быстроты. Техника  ударов  по мячу головой  в прыжке с отталкиванием  одной ногой с разбега.Отработка  техники  ударов головой  в прыжке с отталкиванием  с места одной  и двумя ногами. 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силы. Техника ударов  головой в сторону; обучение удару  по мячу головой  во время движения.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 развитие гибкости  и ловкости. Техника  ударов головой  по мячу посылая его вверх и вниз, на середину и короткие  расстояния. Удары на точность.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гибкости  и ловкости. Совершенствование  ударов  головой по мячу различными способами с места и в движении на точность, применяя полученные навыки в игре.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Офп; развитие выносливости. Остановка мяча подошвой  и внутренней  стороной  стопы катящегося  и опускающегося  </w:t>
            </w: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мяча на месте.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 развитие быстроты. Остановка мяча подошвой  и внутренней стороной стопы  в движении вперед  и назад, подготавливая его  для последующих действий.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Беседа «Вредные привычки-разрушители здоровья»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 развитие силы. Остановка  внутренней стороной стопы  в движении летящего мяча.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ловкости. Остановка  внутренней  стороной  стопы  летящего мяча  в движении  вперед и назад, упуская мяч в ноги  для последующих действий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 развитие скоростно-силовых качеств, техника остановки мяча грудью  на месте  и в движении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выносливости ,  техника  приема мяча бедром  на месте  и в движении; удар внутренней стороной стопы.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СФП: развитие ловкости  и гибкости, координированности  движений. Совершенствование  приема и остановки  мяча стороной, бедром  и грудью,  удары  по мячу головой.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Развитие скорости. Ведение  мяча  внешней частью  стопы</w:t>
            </w:r>
          </w:p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 Ведение  мяча  внутренней  стороной  подъема, остановки мяча  во время  ведения.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Беседа «закаливание организма»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Развитие выносливости. Ведение мяча  серединой подъема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Совершенствование  техники  остановки мяча во время  ведения, изменяя ритм  движения.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Развитие гибкости  и силы. Ведение мяча  внутренней  стороной стопы, меняя  направление,  изменяя скорость.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Развитие  ловкости.  Совершенствование  техники  ведения мяча изученными способами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Контрольное занятие 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Развитие ловкости  и гибкости,  обучение финтам без мяча (туловищем) и с мячом: после замедления бега  или остановки – неожиданный рывок  с мячом  прямо или в сторону. 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Развитие быстроты и ловкости.  Обучение финтам  с мячом: во время  ведения  внезапная отдача  мяча  назад, откатывая его  подошвой,  ложный замах на удар- упор с рывком.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Развитие быстроты  и ловкости. Обучение  финтам: финт с  ложной остановкой мяча. Применение финтов  в играх.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быстроты. Техника  отбора  мяча: отбор  мяча спереди  (основной отбор, отбор  мяча толчком  плеча)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 развитие силы  техника отбора  мяча: перехват мяча, отбор  мяча выпадом.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Развитие силы  и ловкости.  Совершенствование  техники  отбора  </w:t>
            </w: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мяча разными способами.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Развитие силы. Техника вбрасывания  мяча  из-за  боковой  линии  с места  и вбрасывание мяча  на точность  под ногу, на ход  партнеру.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Беседа «Сочи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-город спорта»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скорости силовых  качеств. совершенствование техники ударов  по мячу внутренней стороной  стопы и остановок мяча.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Техника игры вратаря:  основная стойка, передвижение в воротах без мяча в сторону  приставным шагом,  скоростным шагом, скачками.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СФП:  развитие силы . Совершенствование удара  серединой  подъема, остановок  мяча стопой и бедром. Техника ловли мяча катящегося навстречу, в сторону  без падения.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Беседа « Динамовцы в боях за Родину»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ловкости. Совершенствование  ударов  по мячу внутренней частью  подъема, остановка  внутренней частью  подъема и подошвы.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СФП:  воспитание выносливости. Совершенствование  ударов  по мячу внутренней  и внешней  частью  подъема, ведение мяча, ловля летящего  навстречу и несколько в сторону от  вратаря мяча на высоте груди  и живота без  прыжка.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ОФП:  развитие скорости.  Совершенствование  техники ударов  по мячу внешней  частью  подъема после  ведения  и обводки, ведение мяча  в </w:t>
            </w: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борьбе  с соперниками, ловля  мяча,   катящегося навстречу и с  в сторону с падением.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  <w:r w:rsidR="008C1C0A" w:rsidRPr="0001772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Понятие о тактике и тактической  комбинации.  Характеристика  игровых действий вратаря.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Развитие прыгучести. Игровые  упражнения по тактике.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Характеристика  игровых  действий  защитников  и полузащитников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Воспитание  выносливости. Упражнения  для развития  умения «видеть поле». Ловля высоко  летящих  мячей в прыжке  с места и с разбега.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Характеристика  игровых  действий  нападающих,  коллективная и индивидуальная игра, их сочетание.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СФП:  Воспитание силы, быстроты. Практика нападения:  правильное расположение  на футбольном поле,  целесообразное использование изученных ударов по мячу.  Игровые упражнения по тактике. 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Индивидуальные и  групповые  тактические действия,  командная тактика игры.</w:t>
            </w:r>
          </w:p>
        </w:tc>
        <w:tc>
          <w:tcPr>
            <w:tcW w:w="869" w:type="dxa"/>
          </w:tcPr>
          <w:p w:rsidR="008C1C0A" w:rsidRPr="00017720" w:rsidRDefault="004F6DD0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СФП:  воспитание силы. Умение ориентироваться, реагировать на  действие партнеров и соперников. Применение необходимого способа остановок в зависимости от  направления, траектории и скорости мяча.</w:t>
            </w:r>
          </w:p>
        </w:tc>
        <w:tc>
          <w:tcPr>
            <w:tcW w:w="843" w:type="dxa"/>
          </w:tcPr>
          <w:p w:rsidR="008C1C0A" w:rsidRPr="00017720" w:rsidRDefault="004F6DD0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СФП – воспитание  ловкости тактика: выбор момента и способа передвижения для  отрывания на свободное место с целью  получения мяча.  Определение игровой ситуации для использования  ведения мяча, выбора  способа   и направления ведения,  игровые моменты.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Беседа о Л. Яшине « Счастье трудных побед»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СФП – воспитание выносливости. </w:t>
            </w: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Тактика игры применение различных   видов обводки с изменением скорости и направления движения с мячом,  финтов в зависимости  от  игровой обстановки.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ОФП- развитие скорости. Тактика  игры: групповые действия-  взаимодействие двух и более игроков. Отбивание мяча одним  кулаком без прыжка и в прыжке с места. Совершенствование  тактики игры в группе и отдельными игроками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Силовая подготовка. Тактическая подготовка:  развитие умения точно  и своевременно  выполнять передачу в ноги партнеру, на свободное место, на удар;  короткую или среднюю передачу,  низом или верхом.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ОФП- развитие быстроты. Техника  отбивания  мяча кулаком в прыжке с разбега и двумя кулаками.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 развитие гибкости и ловкости. т.п. –комбинация «стенка», комбинация при  начальном ударе.  Бросок  мяча одной рукой из-за  плеча на  точность. стандартное положение при стеке6 угловой удар, отбрасывание мяча.  Игровые  упражнения по тактике нападения. Выбивание  мяча ногой  с земли и с рук.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Развитие быстроты  и ловкости . Т.п.- стандартные положения при атаке: комбинация при свободном и штрафном ударах. Игровые  упражнения  по тактике. </w:t>
            </w: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Тактика игры вратаря.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Силовая подготовка. Совершенствование игры вратаря.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Силовая подготовка. Тактика игры в защите. Индивидуальные действия : правильный выбор позиции по отношению  опекаемого игрока «закрывание»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Беседа «Бесконечный матч»</w:t>
            </w: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развитие ловкости, гибкости. Т.З. – выбор момента и способа  действия  (удар или установка) для перехвата мяча, умение оценивать  игровую  ситуацию  и осуществить  отбор мяча изучаемым способом</w:t>
            </w:r>
          </w:p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. Игровые упражнения по тактике.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ОФП: ОРУ  и  упражнения с мячом.</w:t>
            </w:r>
          </w:p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Групповые тактические действия в обороне. Противодействия комбинации «стенка» взаимодействие при розыгрыше  противникам  стандартных положений.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СФП-  развитие выносливости с помощью  игровых упражнений  и тренировочной игры.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Правила игры в футбол: разбор  и изучение правил игры.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Разбор  учебно-тренировочной игры.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Учебно- тренировочные игры, освоение правил игры; искусственное положение вне игры Развитие скорости. Совершенствование  техники игры: ведение и передача, выбрасывание и  остановка.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Силовая подготовка. Обрабатывание  техники и тактики игры (умение «открыть» и «закрыть» противника)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Повторение правил игры, разбор игр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Совершенствование  тактических элементов: игра в «стенку» и игра в квадрате.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Учебно-  тренировочные игры, совершенствование  правил игры.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 выполнение контрольных  упражнений по физической  и тактической подготовке.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ОФП. Совершенствование тактики: стандартные положения  в атаке.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Совершенствование ударов  и обманных движений, изучение  тактического  приема «скрещивание»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Контрольная игра и её разбор</w:t>
            </w: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C0A" w:rsidRPr="00017720" w:rsidTr="008C1C0A">
        <w:tc>
          <w:tcPr>
            <w:tcW w:w="1101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69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C1C0A" w:rsidRPr="00017720" w:rsidRDefault="008C1C0A" w:rsidP="008C1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20">
              <w:rPr>
                <w:rFonts w:ascii="Times New Roman" w:hAnsi="Times New Roman"/>
                <w:sz w:val="24"/>
                <w:szCs w:val="24"/>
              </w:rPr>
              <w:t>114 ч.</w:t>
            </w:r>
          </w:p>
        </w:tc>
        <w:tc>
          <w:tcPr>
            <w:tcW w:w="3763" w:type="dxa"/>
          </w:tcPr>
          <w:p w:rsidR="008C1C0A" w:rsidRPr="00017720" w:rsidRDefault="008C1C0A" w:rsidP="008C1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0A" w:rsidRPr="00017720" w:rsidRDefault="008C1C0A" w:rsidP="008C1C0A">
      <w:pPr>
        <w:spacing w:after="0"/>
        <w:rPr>
          <w:sz w:val="24"/>
          <w:szCs w:val="24"/>
        </w:rPr>
      </w:pPr>
    </w:p>
    <w:p w:rsidR="008C1C0A" w:rsidRPr="00017720" w:rsidRDefault="008C1C0A" w:rsidP="008C1C0A">
      <w:pPr>
        <w:spacing w:after="0"/>
        <w:rPr>
          <w:sz w:val="24"/>
          <w:szCs w:val="24"/>
        </w:rPr>
      </w:pPr>
    </w:p>
    <w:p w:rsidR="008C1C0A" w:rsidRPr="00017720" w:rsidRDefault="008C1C0A" w:rsidP="008C1C0A">
      <w:pPr>
        <w:spacing w:after="0"/>
        <w:rPr>
          <w:sz w:val="24"/>
          <w:szCs w:val="24"/>
        </w:rPr>
      </w:pPr>
    </w:p>
    <w:p w:rsidR="008C1C0A" w:rsidRPr="00017720" w:rsidRDefault="008C1C0A" w:rsidP="008C1C0A">
      <w:pPr>
        <w:spacing w:after="0"/>
        <w:rPr>
          <w:sz w:val="24"/>
          <w:szCs w:val="24"/>
        </w:rPr>
      </w:pPr>
    </w:p>
    <w:p w:rsidR="008C1C0A" w:rsidRPr="00017720" w:rsidRDefault="008C1C0A" w:rsidP="008C1C0A">
      <w:pPr>
        <w:spacing w:after="0"/>
        <w:rPr>
          <w:sz w:val="24"/>
          <w:szCs w:val="24"/>
        </w:rPr>
      </w:pPr>
    </w:p>
    <w:p w:rsidR="008C1C0A" w:rsidRPr="00017720" w:rsidRDefault="008C1C0A" w:rsidP="008C1C0A">
      <w:pPr>
        <w:spacing w:after="0"/>
        <w:rPr>
          <w:sz w:val="24"/>
          <w:szCs w:val="24"/>
        </w:rPr>
      </w:pPr>
    </w:p>
    <w:p w:rsidR="008C1C0A" w:rsidRPr="00017720" w:rsidRDefault="008C1C0A" w:rsidP="00AB7171">
      <w:pPr>
        <w:pStyle w:val="a5"/>
        <w:shd w:val="clear" w:color="auto" w:fill="FFFFFF"/>
        <w:spacing w:before="0" w:after="0" w:line="240" w:lineRule="auto"/>
        <w:textAlignment w:val="baseline"/>
        <w:rPr>
          <w:rStyle w:val="a6"/>
          <w:b w:val="0"/>
          <w:bCs w:val="0"/>
          <w:color w:val="auto"/>
          <w:u w:val="single"/>
          <w:bdr w:val="none" w:sz="0" w:space="0" w:color="auto" w:frame="1"/>
        </w:rPr>
        <w:sectPr w:rsidR="008C1C0A" w:rsidRPr="00017720" w:rsidSect="002D3E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6BAE" w:rsidRPr="00017720" w:rsidRDefault="004F6BAE" w:rsidP="004F6BAE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17720">
        <w:rPr>
          <w:rFonts w:ascii="Times New Roman" w:hAnsi="Times New Roman"/>
          <w:b/>
          <w:sz w:val="24"/>
          <w:szCs w:val="24"/>
        </w:rPr>
        <w:lastRenderedPageBreak/>
        <w:t>ЦЕЛЕВОЕ СОДЕРЖАНИЕ</w:t>
      </w:r>
      <w:r w:rsidRPr="000177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772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7720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10053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720"/>
        <w:gridCol w:w="1873"/>
        <w:gridCol w:w="1223"/>
        <w:gridCol w:w="3260"/>
        <w:gridCol w:w="2977"/>
      </w:tblGrid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 и СНГ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Физическая культура как составная часть общей культуры личности. Значение физического самосовершенствования для становления индивидуальности и самореализации личности.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Знакомство с положениями, требованиями и нормативами подготовки юного спортсмена;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Присвоение знаний о роли физического самосовершенствования в личностном становлении</w:t>
            </w:r>
          </w:p>
        </w:tc>
      </w:tr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Краткая характеристика футбола как средства самовоспитания. История возникновения футбола и развитие его в России. Чемпионат и кубок России по футболу. Всесоюзные юношеские соревнования по футболу. Соревнования на приз клуба «Кожаный мяч».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Присвоение знаний о футболе, его историческом пути и особенностях современного состояния и развития;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Возникновение чувства гордости за достижения отечественного футбола, приобщения к высоким традициям мастеров.</w:t>
            </w:r>
          </w:p>
        </w:tc>
      </w:tr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Личная  гигиена и закаливание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Общий режим дня школьника. Значение правильного режима для юного спортсмена. Основы личной гигиены. Использование естественных факторов природы в целях закаливания организма.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Возникновение чувства ответственности за состояние телесного здоровья, понимание взаимосвязи между духовным и телесным в человеке, между природой и человеком;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Получение знаний о необходимых гигиенических процедурах для развития «спортивного духа».</w:t>
            </w:r>
          </w:p>
        </w:tc>
      </w:tr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футбол. Место занятий и его оборудование.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Лекция-объяснение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«малый футбол». Роли игроков и капитана команды, его права и обязанности. Площадка для игры в футбол, ее устройство, разметка.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Разбор и изучение правил игры в «малый футбол»;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Знакомство со структурой и содержанием деятельности членов команды;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Ознакомление с особенностями подготовки места занятий и оборудования площадки для игры в футбол.</w:t>
            </w:r>
          </w:p>
        </w:tc>
      </w:tr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Общая и специальная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подготовка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Утренняя гигиеническая гимнастика школьника.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общеразвивающих и специальных упражнений с предметами и без предметов. Проведение спортивных игр и эстафет: «Удочка», «Сильный бросок», «Бой петухов», «Защита крепости» и пр. Ознакомление с упрощенными правилами игры в ручной мяч, баскетбол, хоккей с мячом. Меры предупреждения несчастных случаев и оказание первой медицинской помощи.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- Укрепление здоровья;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-Разностороннее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 юных спортсменов;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Овладение основами спортивной техники;</w:t>
            </w:r>
          </w:p>
          <w:p w:rsidR="004F6BAE" w:rsidRPr="00694C9E" w:rsidRDefault="004F6BAE" w:rsidP="004F6BAE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-Приобретение начальных практических навыков и теоретических знаний в области спорта и медицины;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Подготовка к сдаче нормативов.</w:t>
            </w:r>
          </w:p>
        </w:tc>
      </w:tr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Практические занятия. Тренировки.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Классификация и терминология технических приемов игры в футбол. Прямой и резаный – удар по мячу. Точность удара. Траектория полета мяча после удара. Анализ выполнения технических приемов и их применения в конкретных игровых условиях: ударов по мячу внутренней и внешней частью подъема, внутренней стороной стопы, ударов серединой лба; остановок мяча подошвой, внутренней стороной стопы и грудью; ведение мяча внутренней и внешней стороной подъема, внутренней стороной стопы: обманных движений, отбор мяча – перехватом, выбиванием мяча, толчком соперника: вбрасывания мяча из положения шага. Анализ выполнения технических приемов игры вратаря: ловли, отбивания кулаком, броска мяча рукой, падения перекатом, выбивание мяча с рук.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Отработка навыков техники передвижения;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Изучение и отработка основных приемов и навыков работы с мячом;</w:t>
            </w:r>
          </w:p>
          <w:p w:rsidR="004F6BAE" w:rsidRPr="00694C9E" w:rsidRDefault="004F6BAE" w:rsidP="004F6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ознакомление с техникой работы вратаря, отработка приемов остановки и ловли мяча.</w:t>
            </w:r>
          </w:p>
        </w:tc>
      </w:tr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Практические занятия. Трениров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тактике и тактической комбинации. Характеристика игровых действий: вратаря,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защитника, полузащитников и нападающих. Упражнения для развития умения «видеть поле». Коллективная и индивидуальная игра, их сочетание. Индивидуальные и групповые тактические действия. Командная тактика игры в «малый футбол».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- Развитие умений работать в команде.</w:t>
            </w:r>
          </w:p>
          <w:p w:rsidR="004F6BAE" w:rsidRPr="00694C9E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- Отработка умений и навыков тактики защиты и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тактики нападения индивидуальных действий с мячом тактики вратаря.</w:t>
            </w:r>
          </w:p>
        </w:tc>
      </w:tr>
      <w:tr w:rsidR="004F6BAE" w:rsidRPr="00694C9E" w:rsidTr="004F6BAE">
        <w:trPr>
          <w:trHeight w:val="20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Практика применения.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Участие в командной игре.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  <w:r w:rsidRPr="00694C9E">
              <w:rPr>
                <w:rFonts w:ascii="Times New Roman" w:hAnsi="Times New Roman"/>
                <w:color w:val="3366FF"/>
                <w:sz w:val="24"/>
                <w:szCs w:val="24"/>
              </w:rPr>
              <w:t xml:space="preserve">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t>Апробирование в непосредственной практике игровой деятельности знаний, умений и навыков игры в футбол.</w:t>
            </w:r>
          </w:p>
        </w:tc>
      </w:tr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нормативного комплекса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Практическая самореализация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Выполнение общефизических нормативов.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Контроль и самоконтроля за уровнем физического развития и подготовленности.</w:t>
            </w:r>
          </w:p>
        </w:tc>
      </w:tr>
      <w:tr w:rsidR="004F6BAE" w:rsidRPr="00694C9E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Выполнение контрольных упражнений по физической и технической подготовке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694C9E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Практическая самореализация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Выполнение контрольных упражнений (прил.1).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694C9E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 Контроль и самоконтроль за физическим развитием и степенью подготовленности к игре в футбол.</w:t>
            </w:r>
          </w:p>
        </w:tc>
      </w:tr>
    </w:tbl>
    <w:p w:rsidR="00F61187" w:rsidRPr="00694C9E" w:rsidRDefault="00F61187" w:rsidP="004F6BA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F61187" w:rsidRPr="00694C9E" w:rsidRDefault="00F61187" w:rsidP="00F61187">
      <w:pPr>
        <w:pStyle w:val="a8"/>
        <w:ind w:firstLine="708"/>
        <w:jc w:val="both"/>
        <w:rPr>
          <w:b/>
          <w:i/>
          <w:u w:val="single"/>
        </w:rPr>
      </w:pPr>
      <w:r w:rsidRPr="00694C9E">
        <w:t>Личностное развитие детей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 На протяжении многолетней спортивной подготовки тренер формирует у занимающихся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трудолюбие).</w:t>
      </w:r>
    </w:p>
    <w:p w:rsidR="00F61187" w:rsidRPr="00694C9E" w:rsidRDefault="00F61187" w:rsidP="00F61187">
      <w:pPr>
        <w:pStyle w:val="a8"/>
        <w:jc w:val="both"/>
        <w:rPr>
          <w:b/>
          <w:i/>
          <w:u w:val="single"/>
        </w:rPr>
      </w:pPr>
    </w:p>
    <w:p w:rsidR="00F61187" w:rsidRPr="00694C9E" w:rsidRDefault="00F61187" w:rsidP="00F61187">
      <w:pPr>
        <w:pStyle w:val="a8"/>
        <w:jc w:val="both"/>
      </w:pPr>
      <w:r w:rsidRPr="00694C9E">
        <w:rPr>
          <w:b/>
          <w:i/>
          <w:u w:val="single"/>
        </w:rPr>
        <w:t>Воспитательные средства:</w:t>
      </w:r>
    </w:p>
    <w:p w:rsidR="00F61187" w:rsidRPr="00694C9E" w:rsidRDefault="00F61187" w:rsidP="00F61187">
      <w:pPr>
        <w:pStyle w:val="a8"/>
        <w:numPr>
          <w:ilvl w:val="0"/>
          <w:numId w:val="11"/>
        </w:numPr>
        <w:jc w:val="both"/>
      </w:pPr>
      <w:r w:rsidRPr="00694C9E">
        <w:t>личный пример и педагогическое мастерство тренера;</w:t>
      </w:r>
    </w:p>
    <w:p w:rsidR="00F61187" w:rsidRPr="00694C9E" w:rsidRDefault="00F61187" w:rsidP="00F61187">
      <w:pPr>
        <w:pStyle w:val="a8"/>
        <w:numPr>
          <w:ilvl w:val="0"/>
          <w:numId w:val="11"/>
        </w:numPr>
        <w:jc w:val="both"/>
      </w:pPr>
      <w:r w:rsidRPr="00694C9E">
        <w:t>высокая организация учебно-тренировочного процесса;</w:t>
      </w:r>
    </w:p>
    <w:p w:rsidR="00F61187" w:rsidRPr="00694C9E" w:rsidRDefault="00F61187" w:rsidP="00F61187">
      <w:pPr>
        <w:pStyle w:val="a8"/>
        <w:numPr>
          <w:ilvl w:val="0"/>
          <w:numId w:val="11"/>
        </w:numPr>
        <w:jc w:val="both"/>
      </w:pPr>
      <w:r w:rsidRPr="00694C9E">
        <w:t>атмосфера трудолюбия, взаимопомощи, творчество;</w:t>
      </w:r>
    </w:p>
    <w:p w:rsidR="00F61187" w:rsidRPr="00694C9E" w:rsidRDefault="00F61187" w:rsidP="00F61187">
      <w:pPr>
        <w:pStyle w:val="a8"/>
        <w:numPr>
          <w:ilvl w:val="0"/>
          <w:numId w:val="11"/>
        </w:numPr>
        <w:jc w:val="both"/>
      </w:pPr>
      <w:r w:rsidRPr="00694C9E">
        <w:t>дружный коллектив;</w:t>
      </w:r>
    </w:p>
    <w:p w:rsidR="00F61187" w:rsidRPr="00694C9E" w:rsidRDefault="00F61187" w:rsidP="00F61187">
      <w:pPr>
        <w:pStyle w:val="a8"/>
        <w:numPr>
          <w:ilvl w:val="0"/>
          <w:numId w:val="11"/>
        </w:numPr>
        <w:jc w:val="both"/>
        <w:rPr>
          <w:u w:val="single"/>
        </w:rPr>
      </w:pPr>
      <w:r w:rsidRPr="00694C9E">
        <w:t>наставничество опытных спортсменов.</w:t>
      </w:r>
    </w:p>
    <w:p w:rsidR="00F61187" w:rsidRPr="00694C9E" w:rsidRDefault="00F61187" w:rsidP="00F61187">
      <w:pPr>
        <w:pStyle w:val="a8"/>
        <w:jc w:val="both"/>
        <w:rPr>
          <w:u w:val="single"/>
        </w:rPr>
      </w:pPr>
    </w:p>
    <w:p w:rsidR="00F61187" w:rsidRPr="00694C9E" w:rsidRDefault="00F61187" w:rsidP="00F61187">
      <w:pPr>
        <w:pStyle w:val="a8"/>
        <w:jc w:val="both"/>
      </w:pPr>
      <w:r w:rsidRPr="00694C9E">
        <w:rPr>
          <w:b/>
          <w:i/>
          <w:u w:val="single"/>
        </w:rPr>
        <w:t>Основные воспитательные мероприятия:</w:t>
      </w:r>
    </w:p>
    <w:p w:rsidR="00F61187" w:rsidRPr="00694C9E" w:rsidRDefault="00F61187" w:rsidP="00F61187">
      <w:pPr>
        <w:pStyle w:val="a8"/>
        <w:numPr>
          <w:ilvl w:val="0"/>
          <w:numId w:val="10"/>
        </w:numPr>
        <w:jc w:val="both"/>
      </w:pPr>
      <w:r w:rsidRPr="00694C9E">
        <w:t>проведение тематических праздников;</w:t>
      </w:r>
    </w:p>
    <w:p w:rsidR="00F61187" w:rsidRPr="00694C9E" w:rsidRDefault="00F61187" w:rsidP="00F61187">
      <w:pPr>
        <w:pStyle w:val="a8"/>
        <w:numPr>
          <w:ilvl w:val="0"/>
          <w:numId w:val="10"/>
        </w:numPr>
        <w:jc w:val="both"/>
      </w:pPr>
      <w:r w:rsidRPr="00694C9E">
        <w:t>встречи с известными спортсменами;</w:t>
      </w:r>
    </w:p>
    <w:p w:rsidR="00F61187" w:rsidRPr="00694C9E" w:rsidRDefault="00F61187" w:rsidP="00F61187">
      <w:pPr>
        <w:pStyle w:val="a8"/>
        <w:numPr>
          <w:ilvl w:val="0"/>
          <w:numId w:val="10"/>
        </w:numPr>
        <w:jc w:val="both"/>
      </w:pPr>
      <w:r w:rsidRPr="00694C9E">
        <w:t>тематические диспуты и беседы;</w:t>
      </w:r>
    </w:p>
    <w:p w:rsidR="00F61187" w:rsidRPr="00694C9E" w:rsidRDefault="00F61187" w:rsidP="00F61187">
      <w:pPr>
        <w:pStyle w:val="a8"/>
        <w:numPr>
          <w:ilvl w:val="0"/>
          <w:numId w:val="10"/>
        </w:numPr>
        <w:jc w:val="both"/>
      </w:pPr>
      <w:r w:rsidRPr="00694C9E">
        <w:t>регулярное проведение итогов спортивной деятельности учащихся.</w:t>
      </w:r>
    </w:p>
    <w:p w:rsidR="00F61187" w:rsidRPr="00694C9E" w:rsidRDefault="00F61187" w:rsidP="00F61187">
      <w:pPr>
        <w:pStyle w:val="a8"/>
        <w:jc w:val="both"/>
      </w:pPr>
    </w:p>
    <w:p w:rsidR="00F61187" w:rsidRPr="00694C9E" w:rsidRDefault="00F61187" w:rsidP="00F61187">
      <w:pPr>
        <w:pStyle w:val="a8"/>
        <w:ind w:firstLine="360"/>
        <w:jc w:val="both"/>
        <w:rPr>
          <w:b/>
          <w:i/>
        </w:rPr>
      </w:pPr>
      <w:r w:rsidRPr="00694C9E">
        <w:t xml:space="preserve">Важное в воспитательной работе должно отводиться соревнованиям. Следует обратить внимание на этикетку спортивной борьбы на площадке и вне ее. Перед соревнованиями необходимо настраивать игроков не только на достижение победы, но и на проявление в </w:t>
      </w:r>
      <w:r w:rsidRPr="00694C9E">
        <w:lastRenderedPageBreak/>
        <w:t>поединке морально-волевых качеств. Соревнования могут быть средством контроля за успешностью воспитательной работы в команде.</w:t>
      </w:r>
    </w:p>
    <w:p w:rsidR="00F61187" w:rsidRPr="00694C9E" w:rsidRDefault="00F61187" w:rsidP="00F61187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00CD" w:rsidRPr="00694C9E" w:rsidRDefault="00CF00CD" w:rsidP="00CF00CD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 и способы их проверки</w:t>
      </w:r>
    </w:p>
    <w:p w:rsidR="00CF00CD" w:rsidRPr="00694C9E" w:rsidRDefault="00CF00CD" w:rsidP="00CF00CD">
      <w:p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Критерии и формы отслеживания качества знаний, умений и навыков обучающихся в течении </w:t>
      </w:r>
      <w:r w:rsidR="00BE44A4"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 года на этапе начальной подготовки.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5030"/>
        <w:gridCol w:w="3198"/>
      </w:tblGrid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оценки результатов</w:t>
            </w:r>
          </w:p>
        </w:tc>
      </w:tr>
      <w:tr w:rsidR="00CF00CD" w:rsidRPr="00694C9E" w:rsidTr="001C2E58">
        <w:tc>
          <w:tcPr>
            <w:tcW w:w="12418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Должны знать:</w:t>
            </w:r>
          </w:p>
        </w:tc>
      </w:tr>
      <w:tr w:rsidR="00CF00CD" w:rsidRPr="00694C9E" w:rsidTr="001C2E58">
        <w:trPr>
          <w:trHeight w:val="1608"/>
        </w:trPr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и технику безопасности на занятия, оказание первой медицинской помощи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Опрос, самоконтроль, практическое занятие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санитарно-гигиенические требования на занятиях</w:t>
            </w:r>
          </w:p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Профилактику травматизма и заболеваний при занятиях спортом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Историю развития футбола в России и за рубежом, спортсменов популяризирующих футбол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Опрос, теоретическое занятие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и функции организма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на знание основных частей тела, теоретическое занятие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дня, гигиены, питания  юного спортсмена, основные способы закаливания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занятия, опрос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контроля ЧСС и дыхания во время физических нагрузок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занятия, опрос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аутотренинга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Теоретическое занятие, практическое занятие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соревнований по футболу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на знание правил соревнований, опрос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Командные действия в защите, атаке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Теоретическое занятие, опрос</w:t>
            </w:r>
          </w:p>
        </w:tc>
      </w:tr>
      <w:tr w:rsidR="00CF00CD" w:rsidRPr="00694C9E" w:rsidTr="001C2E58">
        <w:tc>
          <w:tcPr>
            <w:tcW w:w="12418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Должны уметь: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гигиены, режима дня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физические качества самостоятельно и под руководством тренера-преподавателя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наблюдение, выполнение контрольных нормативов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ЧСС и дыхание во время физических нагрузок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наблюдение, измерение ЧСС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Оказывать первую помощь при ушибах, ссадинах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занятия, опрос</w:t>
            </w:r>
          </w:p>
        </w:tc>
      </w:tr>
      <w:tr w:rsidR="00CF00CD" w:rsidRPr="00694C9E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основные технические приемы игры в футбол (ведение мяча, удары по мячу ногой и головой, останову мяча, передачу мяча, финты, вбрасывание мяча)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694C9E" w:rsidRDefault="00CF00CD" w:rsidP="0091721E">
            <w:pP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занятия, сдача контрольных нормативов</w:t>
            </w:r>
          </w:p>
        </w:tc>
      </w:tr>
    </w:tbl>
    <w:p w:rsidR="00CF00CD" w:rsidRPr="00694C9E" w:rsidRDefault="00CF00CD" w:rsidP="00CF00CD">
      <w:p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F00CD" w:rsidRPr="00694C9E" w:rsidRDefault="00CF00CD" w:rsidP="00BC3939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Ожидаемый конечный результат по итогам реализации программы </w:t>
      </w:r>
      <w:r w:rsidR="00BE44A4"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второго</w:t>
      </w: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обучения на этапе начальной подготовки:</w:t>
      </w:r>
    </w:p>
    <w:p w:rsidR="00CF00CD" w:rsidRPr="00694C9E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всех разделов программы первого года обучения на этапе начальной подготовки;</w:t>
      </w:r>
    </w:p>
    <w:p w:rsidR="00CF00CD" w:rsidRPr="00694C9E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успешная сдача промежуточных и итоговых контрольных нормативов;</w:t>
      </w:r>
    </w:p>
    <w:p w:rsidR="00CF00CD" w:rsidRPr="00694C9E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техникой выполнения ведения, остановки, передачи мяча, финтов, вбрасывания мяча, ударов по мячу ногой и головой;</w:t>
      </w:r>
    </w:p>
    <w:p w:rsidR="00CF00CD" w:rsidRPr="00694C9E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овладения знаниями взаимодействия игроков в линиях защиты, нападения, персональной опеки;</w:t>
      </w:r>
    </w:p>
    <w:p w:rsidR="00CF00CD" w:rsidRPr="00694C9E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физической подготовленности обучающихся.</w:t>
      </w:r>
    </w:p>
    <w:p w:rsidR="00A152A7" w:rsidRPr="00694C9E" w:rsidRDefault="00A152A7" w:rsidP="00BC3518">
      <w:pPr>
        <w:spacing w:after="0" w:line="240" w:lineRule="auto"/>
        <w:ind w:left="360" w:right="94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C3518" w:rsidRPr="00694C9E" w:rsidRDefault="00BC3518" w:rsidP="00BC3518">
      <w:pPr>
        <w:spacing w:after="0" w:line="240" w:lineRule="auto"/>
        <w:ind w:left="360"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Диагностика эффективности и реализации программы:</w:t>
      </w:r>
    </w:p>
    <w:p w:rsidR="00BC3518" w:rsidRPr="00694C9E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носит системный характер. Она включает в себя проверку теоретических знаний и контроль уровня развития физических качеств обучающихся.</w:t>
      </w:r>
    </w:p>
    <w:p w:rsidR="00BC3518" w:rsidRPr="00694C9E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C3518" w:rsidRPr="00694C9E" w:rsidRDefault="00BC3518" w:rsidP="00CF00CD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Формы подведения итогов реализации программы </w:t>
      </w:r>
    </w:p>
    <w:p w:rsidR="00BC3518" w:rsidRPr="00694C9E" w:rsidRDefault="00BC3518" w:rsidP="00BC3518">
      <w:pPr>
        <w:spacing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 контроль:</w:t>
      </w:r>
    </w:p>
    <w:p w:rsidR="00BC3518" w:rsidRPr="00694C9E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Ø теоретические знания (тесты, викторины, устный опрос);</w:t>
      </w:r>
    </w:p>
    <w:p w:rsidR="00BC3518" w:rsidRPr="00694C9E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Ø практические навыки, умения (наблюдение, сдача контрольных нормативов по ОФП на развитие физических качеств).</w:t>
      </w:r>
    </w:p>
    <w:p w:rsidR="00BC3518" w:rsidRPr="00694C9E" w:rsidRDefault="00BC3518" w:rsidP="00BC3518">
      <w:pPr>
        <w:spacing w:after="0" w:line="240" w:lineRule="auto"/>
        <w:ind w:left="360"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контроль:</w:t>
      </w:r>
    </w:p>
    <w:p w:rsidR="00BC3518" w:rsidRPr="00694C9E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Ø теоретические знания (тесты, устный опрос);</w:t>
      </w:r>
    </w:p>
    <w:p w:rsidR="00BC3518" w:rsidRPr="00694C9E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Ø практические навыки, умения (наблюдение, сдача контрольных нормативов по ОФП на развитие физических качеств, технической  и специальной подготовке, участие в учебно-тренировочных соревнованиях).</w:t>
      </w:r>
    </w:p>
    <w:p w:rsidR="00BC3518" w:rsidRPr="00694C9E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BC3518" w:rsidRPr="00694C9E" w:rsidRDefault="00BC3518" w:rsidP="00BC3518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Контрольные нормативы</w:t>
      </w:r>
    </w:p>
    <w:p w:rsidR="00BC3518" w:rsidRPr="00694C9E" w:rsidRDefault="00BC3518" w:rsidP="00BC3518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по общей и специальной физической подготовке</w:t>
      </w:r>
    </w:p>
    <w:p w:rsidR="00BC3518" w:rsidRPr="00694C9E" w:rsidRDefault="00BC3518" w:rsidP="00BC3518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юных футболистов</w:t>
      </w:r>
    </w:p>
    <w:p w:rsidR="00BC3518" w:rsidRPr="00694C9E" w:rsidRDefault="004F6DD0" w:rsidP="00BC3518">
      <w:pPr>
        <w:spacing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Возраст – 7-8</w:t>
      </w:r>
      <w:r w:rsidR="00BC3518"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лет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935"/>
        <w:gridCol w:w="2167"/>
        <w:gridCol w:w="1784"/>
        <w:gridCol w:w="1845"/>
      </w:tblGrid>
      <w:tr w:rsidR="00BC3518" w:rsidRPr="00694C9E" w:rsidTr="00BC3518">
        <w:tc>
          <w:tcPr>
            <w:tcW w:w="842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8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985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BC3518" w:rsidRPr="00694C9E" w:rsidTr="00BC351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BC3518" w:rsidRPr="00694C9E" w:rsidTr="00BC3518">
        <w:tc>
          <w:tcPr>
            <w:tcW w:w="13315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Общая физическая подготовка</w:t>
            </w:r>
          </w:p>
        </w:tc>
      </w:tr>
      <w:tr w:rsidR="00BC3518" w:rsidRPr="00694C9E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 м (с)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C3518" w:rsidRPr="00694C9E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C3518" w:rsidRPr="00694C9E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50 м (с)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BC3518" w:rsidRPr="00694C9E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BC3518" w:rsidRPr="00694C9E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3518" w:rsidRPr="00694C9E" w:rsidTr="00BC3518">
        <w:tc>
          <w:tcPr>
            <w:tcW w:w="13315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BC3518" w:rsidRPr="00694C9E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C3518" w:rsidRPr="00694C9E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Вбрасывание мяча руками на дальность (м)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C3518" w:rsidRPr="00694C9E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C3518" w:rsidRPr="00694C9E" w:rsidRDefault="00BC3518" w:rsidP="00886834">
      <w:pPr>
        <w:spacing w:before="187"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518" w:rsidRPr="00694C9E" w:rsidRDefault="00BC3518" w:rsidP="00BC3518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Возраст – 9 лет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871"/>
        <w:gridCol w:w="2262"/>
        <w:gridCol w:w="1757"/>
        <w:gridCol w:w="1833"/>
      </w:tblGrid>
      <w:tr w:rsidR="00BC3518" w:rsidRPr="00694C9E" w:rsidTr="00780B17">
        <w:tc>
          <w:tcPr>
            <w:tcW w:w="6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5852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BC3518" w:rsidRPr="00694C9E" w:rsidTr="00780B1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BC3518" w:rsidRPr="00694C9E" w:rsidTr="00780B17">
        <w:tc>
          <w:tcPr>
            <w:tcW w:w="9372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BC3518" w:rsidRPr="00694C9E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 м (с)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C3518" w:rsidRPr="00694C9E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BC3518" w:rsidRPr="00694C9E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50 м (с)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C3518" w:rsidRPr="00694C9E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BC3518" w:rsidRPr="00694C9E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3518" w:rsidRPr="00694C9E" w:rsidTr="00780B17">
        <w:tc>
          <w:tcPr>
            <w:tcW w:w="9372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BC3518" w:rsidRPr="00694C9E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C3518" w:rsidRPr="00694C9E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Вбрасывание мяча руками на дальность (м)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694C9E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A5BA1" w:rsidRPr="00694C9E" w:rsidRDefault="005A5BA1" w:rsidP="005A5B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Возраст – 1</w:t>
      </w:r>
      <w:r w:rsidR="000C0CCA"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лет</w:t>
      </w:r>
    </w:p>
    <w:tbl>
      <w:tblPr>
        <w:tblW w:w="0" w:type="auto"/>
        <w:tblInd w:w="9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871"/>
        <w:gridCol w:w="2262"/>
        <w:gridCol w:w="1757"/>
        <w:gridCol w:w="1833"/>
      </w:tblGrid>
      <w:tr w:rsidR="005A5BA1" w:rsidRPr="00694C9E" w:rsidTr="00D95AFA">
        <w:tc>
          <w:tcPr>
            <w:tcW w:w="64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585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A5BA1" w:rsidRPr="00694C9E" w:rsidTr="00D95AFA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Удовлетворит.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A5BA1" w:rsidRPr="00694C9E" w:rsidTr="00D95AFA">
        <w:tc>
          <w:tcPr>
            <w:tcW w:w="9372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5A5BA1" w:rsidRPr="00694C9E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 м (с)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5A5BA1" w:rsidRPr="00694C9E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A5BA1" w:rsidRPr="00694C9E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50 м (с)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5A5BA1" w:rsidRPr="00694C9E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5A5BA1" w:rsidRPr="00694C9E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Тройной прыжок с места (см)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5A5BA1" w:rsidRPr="00694C9E" w:rsidTr="00D95AFA">
        <w:tc>
          <w:tcPr>
            <w:tcW w:w="9372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</w:tr>
      <w:tr w:rsidR="005A5BA1" w:rsidRPr="00694C9E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A5BA1" w:rsidRPr="00694C9E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Вбрасывание мяча руками на дальность (м)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694C9E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BC3518" w:rsidRPr="00694C9E" w:rsidRDefault="00BC3518" w:rsidP="00BC3518">
      <w:pPr>
        <w:spacing w:before="187" w:after="0" w:line="314" w:lineRule="atLeast"/>
        <w:ind w:right="94"/>
        <w:textAlignment w:val="baseline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BC3518" w:rsidRPr="00694C9E" w:rsidRDefault="00BC3518" w:rsidP="00AB7171">
      <w:pPr>
        <w:pStyle w:val="a5"/>
        <w:shd w:val="clear" w:color="auto" w:fill="FFFFFF"/>
        <w:spacing w:before="0" w:after="0" w:line="240" w:lineRule="auto"/>
        <w:textAlignment w:val="baseline"/>
        <w:rPr>
          <w:rStyle w:val="a6"/>
          <w:b w:val="0"/>
          <w:bCs w:val="0"/>
          <w:color w:val="auto"/>
          <w:u w:val="single"/>
          <w:bdr w:val="none" w:sz="0" w:space="0" w:color="auto" w:frame="1"/>
        </w:rPr>
      </w:pPr>
    </w:p>
    <w:p w:rsidR="00AB7171" w:rsidRPr="00694C9E" w:rsidRDefault="00AB7171" w:rsidP="00BA27F7">
      <w:pPr>
        <w:pStyle w:val="a5"/>
        <w:shd w:val="clear" w:color="auto" w:fill="FFFFFF"/>
        <w:spacing w:before="0" w:after="0" w:line="240" w:lineRule="auto"/>
        <w:jc w:val="center"/>
        <w:textAlignment w:val="baseline"/>
        <w:rPr>
          <w:color w:val="auto"/>
        </w:rPr>
      </w:pPr>
      <w:r w:rsidRPr="00694C9E">
        <w:rPr>
          <w:rStyle w:val="a6"/>
          <w:b w:val="0"/>
          <w:bCs w:val="0"/>
          <w:color w:val="auto"/>
          <w:u w:val="single"/>
          <w:bdr w:val="none" w:sz="0" w:space="0" w:color="auto" w:frame="1"/>
        </w:rPr>
        <w:t>Контрольные нормативы по технической подготовленности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21"/>
        <w:gridCol w:w="891"/>
        <w:gridCol w:w="621"/>
        <w:gridCol w:w="901"/>
        <w:gridCol w:w="693"/>
        <w:gridCol w:w="812"/>
        <w:gridCol w:w="812"/>
        <w:gridCol w:w="693"/>
        <w:gridCol w:w="847"/>
      </w:tblGrid>
      <w:tr w:rsidR="004F6DD0" w:rsidRPr="00694C9E" w:rsidTr="00BA27F7"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Упражнения</w:t>
            </w:r>
          </w:p>
        </w:tc>
        <w:tc>
          <w:tcPr>
            <w:tcW w:w="6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4F6DD0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  <w:r w:rsidR="00AB7171" w:rsidRPr="00694C9E">
              <w:rPr>
                <w:color w:val="auto"/>
              </w:rPr>
              <w:t>лет</w:t>
            </w:r>
          </w:p>
        </w:tc>
        <w:tc>
          <w:tcPr>
            <w:tcW w:w="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4F6DD0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  <w:r w:rsidR="00AB7171" w:rsidRPr="00694C9E">
              <w:rPr>
                <w:color w:val="auto"/>
              </w:rPr>
              <w:t>лет</w:t>
            </w:r>
          </w:p>
        </w:tc>
        <w:tc>
          <w:tcPr>
            <w:tcW w:w="6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4F6DD0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AB7171" w:rsidRPr="00694C9E">
              <w:rPr>
                <w:color w:val="auto"/>
              </w:rPr>
              <w:t xml:space="preserve"> лет</w:t>
            </w:r>
          </w:p>
        </w:tc>
        <w:tc>
          <w:tcPr>
            <w:tcW w:w="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4F6DD0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B7171" w:rsidRPr="00694C9E">
              <w:rPr>
                <w:color w:val="auto"/>
              </w:rPr>
              <w:t xml:space="preserve"> лет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4F6DD0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AB7171" w:rsidRPr="00694C9E">
              <w:rPr>
                <w:color w:val="auto"/>
              </w:rPr>
              <w:t xml:space="preserve"> лет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4F6DD0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AB7171" w:rsidRPr="00694C9E">
              <w:rPr>
                <w:color w:val="auto"/>
              </w:rPr>
              <w:t>лет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4F6DD0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AB7171" w:rsidRPr="00694C9E">
              <w:rPr>
                <w:color w:val="auto"/>
              </w:rPr>
              <w:t>лет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4F6DD0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AB7171" w:rsidRPr="00694C9E">
              <w:rPr>
                <w:color w:val="auto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4F6DD0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AB7171" w:rsidRPr="00694C9E">
              <w:rPr>
                <w:color w:val="auto"/>
              </w:rPr>
              <w:t>лет</w:t>
            </w:r>
          </w:p>
        </w:tc>
      </w:tr>
      <w:tr w:rsidR="004F6DD0" w:rsidRPr="00694C9E" w:rsidTr="00BA27F7"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Для полевых игроков: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1.Удар по мячу ногой на точность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(число попаданий)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2.Ведение мяча, обводка стоек и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Удар по воротам (с)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3.Жонглирование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Мячом (кол-во) раз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Для вратарей: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1.Удар по мячу ногой с рук на дальность и точность (м)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2.Бросок мяча на дальность (м)</w:t>
            </w:r>
          </w:p>
        </w:tc>
        <w:tc>
          <w:tcPr>
            <w:tcW w:w="6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6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8</w:t>
            </w:r>
          </w:p>
        </w:tc>
        <w:tc>
          <w:tcPr>
            <w:tcW w:w="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7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10</w:t>
            </w:r>
          </w:p>
        </w:tc>
        <w:tc>
          <w:tcPr>
            <w:tcW w:w="6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8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12</w:t>
            </w:r>
          </w:p>
        </w:tc>
        <w:tc>
          <w:tcPr>
            <w:tcW w:w="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6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10,0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20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30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7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9,5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25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34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8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9,0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38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26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6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8,7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40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7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8,5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43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32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8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8,3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45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 </w:t>
            </w:r>
          </w:p>
          <w:p w:rsidR="00AB7171" w:rsidRPr="00694C9E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</w:rPr>
            </w:pPr>
            <w:r w:rsidRPr="00694C9E">
              <w:rPr>
                <w:color w:val="auto"/>
              </w:rPr>
              <w:t>34</w:t>
            </w:r>
          </w:p>
        </w:tc>
      </w:tr>
    </w:tbl>
    <w:p w:rsidR="00A959A1" w:rsidRPr="00694C9E" w:rsidRDefault="00A959A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</w:p>
    <w:p w:rsidR="00112B39" w:rsidRPr="00694C9E" w:rsidRDefault="00112B39" w:rsidP="007A466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C9E">
        <w:rPr>
          <w:rFonts w:ascii="Times New Roman" w:hAnsi="Times New Roman"/>
          <w:b/>
          <w:sz w:val="24"/>
          <w:szCs w:val="24"/>
        </w:rPr>
        <w:t xml:space="preserve">Нормативы юных футболистов              </w:t>
      </w:r>
    </w:p>
    <w:p w:rsidR="00112B39" w:rsidRPr="00694C9E" w:rsidRDefault="00112B39" w:rsidP="007A466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690"/>
      </w:tblGrid>
      <w:tr w:rsidR="00112B39" w:rsidRPr="00694C9E" w:rsidTr="0091721E">
        <w:trPr>
          <w:cantSplit/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pStyle w:val="1"/>
              <w:numPr>
                <w:ilvl w:val="0"/>
                <w:numId w:val="9"/>
              </w:numPr>
              <w:rPr>
                <w:szCs w:val="24"/>
              </w:rPr>
            </w:pPr>
            <w:r w:rsidRPr="00694C9E">
              <w:rPr>
                <w:szCs w:val="24"/>
              </w:rPr>
              <w:t>Контрольные упражнения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B39" w:rsidRPr="00694C9E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Поднимание туловища за 30 сек, раз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Прыжок боком через гимнастическую скамейку за 30 сек, раз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pStyle w:val="2"/>
              <w:numPr>
                <w:ilvl w:val="1"/>
                <w:numId w:val="9"/>
              </w:numPr>
              <w:rPr>
                <w:szCs w:val="24"/>
              </w:rPr>
            </w:pPr>
            <w:r w:rsidRPr="00694C9E">
              <w:rPr>
                <w:szCs w:val="24"/>
              </w:rPr>
              <w:t>Бег на 300 м, мин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</w:tr>
      <w:tr w:rsidR="00112B39" w:rsidRPr="00694C9E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pStyle w:val="1"/>
              <w:numPr>
                <w:ilvl w:val="0"/>
                <w:numId w:val="9"/>
              </w:numPr>
              <w:rPr>
                <w:szCs w:val="24"/>
              </w:rPr>
            </w:pPr>
            <w:r w:rsidRPr="00694C9E">
              <w:rPr>
                <w:szCs w:val="24"/>
              </w:rPr>
              <w:t>Техническая подготовка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Накат справа по диагонали, ударов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Подрезка справа и слева, ударов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12B39" w:rsidRPr="00694C9E" w:rsidTr="0091721E">
        <w:trPr>
          <w:cantSplit/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Подачи и их прием, ударов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12B39" w:rsidRPr="00694C9E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pStyle w:val="1"/>
              <w:numPr>
                <w:ilvl w:val="0"/>
                <w:numId w:val="9"/>
              </w:numPr>
              <w:rPr>
                <w:szCs w:val="24"/>
              </w:rPr>
            </w:pPr>
            <w:r w:rsidRPr="00694C9E">
              <w:rPr>
                <w:szCs w:val="24"/>
              </w:rPr>
              <w:t>Общая физическая подготовка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3х10 м, сек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Многоскоки (8 прыжков), 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Лазание по канату, 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112B39" w:rsidRPr="00694C9E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pStyle w:val="1"/>
              <w:numPr>
                <w:ilvl w:val="0"/>
                <w:numId w:val="9"/>
              </w:numPr>
              <w:rPr>
                <w:szCs w:val="24"/>
              </w:rPr>
            </w:pPr>
            <w:r w:rsidRPr="00694C9E">
              <w:rPr>
                <w:szCs w:val="24"/>
              </w:rPr>
              <w:t>Специальная физическая подготовка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Бег на 30 м с мячом, сек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Удары по мячу на дальность – сумма ударов с правой и левой ноги, 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112B39" w:rsidRPr="00694C9E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pStyle w:val="1"/>
              <w:numPr>
                <w:ilvl w:val="0"/>
                <w:numId w:val="9"/>
              </w:numPr>
              <w:rPr>
                <w:szCs w:val="24"/>
              </w:rPr>
            </w:pPr>
            <w:r w:rsidRPr="00694C9E">
              <w:rPr>
                <w:szCs w:val="24"/>
              </w:rPr>
              <w:t>Техническая подготовка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Жонглирование мячом, раз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мяча внутренней стороной стопы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112B39" w:rsidRPr="00694C9E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Остановки мяча ногой (подошвой)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694C9E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959A1" w:rsidRPr="00694C9E" w:rsidRDefault="00A959A1" w:rsidP="007A466E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</w:p>
    <w:p w:rsidR="006D6CEB" w:rsidRPr="00694C9E" w:rsidRDefault="006D6CEB" w:rsidP="006D6CE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4C9E">
        <w:rPr>
          <w:rFonts w:ascii="Times New Roman" w:hAnsi="Times New Roman"/>
          <w:b/>
          <w:i/>
          <w:sz w:val="24"/>
          <w:szCs w:val="24"/>
        </w:rPr>
        <w:t>Методическое обеспечение программы</w:t>
      </w:r>
    </w:p>
    <w:p w:rsidR="006D6CEB" w:rsidRPr="00694C9E" w:rsidRDefault="006D6CEB" w:rsidP="006D6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ab/>
        <w:t>Данная программа может полностью реализована при взаимодействии следующих факторов:</w:t>
      </w:r>
    </w:p>
    <w:p w:rsidR="006D6CEB" w:rsidRPr="00694C9E" w:rsidRDefault="006D6CEB" w:rsidP="006D6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CEB" w:rsidRPr="00694C9E" w:rsidRDefault="006D6CEB" w:rsidP="006D6CEB">
      <w:pPr>
        <w:numPr>
          <w:ilvl w:val="0"/>
          <w:numId w:val="15"/>
        </w:numPr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Программно-методическое обеспечение</w:t>
      </w:r>
    </w:p>
    <w:p w:rsidR="006D6CEB" w:rsidRPr="00694C9E" w:rsidRDefault="006D6CEB" w:rsidP="006D6CEB">
      <w:pPr>
        <w:numPr>
          <w:ilvl w:val="0"/>
          <w:numId w:val="15"/>
        </w:numPr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Наличие дидактического материала</w:t>
      </w:r>
    </w:p>
    <w:p w:rsidR="006D6CEB" w:rsidRPr="00694C9E" w:rsidRDefault="006D6CEB" w:rsidP="006D6CE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таблицы по темам занятий</w:t>
      </w:r>
    </w:p>
    <w:p w:rsidR="006D6CEB" w:rsidRPr="00694C9E" w:rsidRDefault="006D6CEB" w:rsidP="006D6CE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индивидуальные карты занятий</w:t>
      </w:r>
    </w:p>
    <w:p w:rsidR="006D6CEB" w:rsidRPr="00694C9E" w:rsidRDefault="006D6CEB" w:rsidP="006D6CE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плакаты и видеофильмы по темам занятий</w:t>
      </w:r>
    </w:p>
    <w:p w:rsidR="006D6CEB" w:rsidRPr="00694C9E" w:rsidRDefault="006D6CEB" w:rsidP="006D6C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Наличие и использование в практике новейшего опыта работы в области педагогики</w:t>
      </w:r>
    </w:p>
    <w:p w:rsidR="006D6CEB" w:rsidRPr="00694C9E" w:rsidRDefault="006D6CEB" w:rsidP="006D6CEB">
      <w:pPr>
        <w:numPr>
          <w:ilvl w:val="0"/>
          <w:numId w:val="12"/>
        </w:numPr>
        <w:spacing w:after="0" w:line="240" w:lineRule="auto"/>
        <w:ind w:hanging="1374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Наличие материально-технического и спортивного оборудования</w:t>
      </w:r>
    </w:p>
    <w:p w:rsidR="006D6CEB" w:rsidRPr="00694C9E" w:rsidRDefault="006D6CEB" w:rsidP="006D6C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спортивный зал</w:t>
      </w:r>
    </w:p>
    <w:p w:rsidR="006D6CEB" w:rsidRPr="00694C9E" w:rsidRDefault="006D6CEB" w:rsidP="006D6C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стадион</w:t>
      </w:r>
    </w:p>
    <w:p w:rsidR="006D6CEB" w:rsidRPr="00694C9E" w:rsidRDefault="006D6CEB" w:rsidP="006D6C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мячи</w:t>
      </w:r>
    </w:p>
    <w:p w:rsidR="006D6CEB" w:rsidRPr="00694C9E" w:rsidRDefault="006D6CEB" w:rsidP="006D6C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технические средства обучения.</w:t>
      </w:r>
    </w:p>
    <w:p w:rsidR="00A959A1" w:rsidRPr="00694C9E" w:rsidRDefault="00A959A1" w:rsidP="006D6CEB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</w:p>
    <w:p w:rsidR="006D6CEB" w:rsidRPr="00694C9E" w:rsidRDefault="006D6CEB" w:rsidP="006D6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94C9E">
        <w:rPr>
          <w:rFonts w:ascii="Times New Roman" w:hAnsi="Times New Roman"/>
          <w:b/>
          <w:sz w:val="24"/>
          <w:szCs w:val="24"/>
          <w:u w:val="single"/>
        </w:rPr>
        <w:t>Список литературы для педагога</w:t>
      </w:r>
    </w:p>
    <w:p w:rsidR="006D6CEB" w:rsidRPr="00694C9E" w:rsidRDefault="006D6CEB" w:rsidP="006D6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D6CEB" w:rsidRPr="00694C9E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Андреев С. Н. Футбол в школе: Кн. Для учителя. – М.: Просвещение. 1986. – 144 с., ил.</w:t>
      </w:r>
    </w:p>
    <w:p w:rsidR="006D6CEB" w:rsidRPr="00694C9E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Теоретическая подготовка юных спортсменов. Пособие для тренеров ДЮСШ.  - М.: Физкультура и спорт, 1981.</w:t>
      </w:r>
    </w:p>
    <w:p w:rsidR="006D6CEB" w:rsidRPr="00694C9E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lastRenderedPageBreak/>
        <w:t>Цирин Б. Я., Лукашин Ю. С. Футбол.  - М.: Физкультура и спорт,2010.</w:t>
      </w:r>
    </w:p>
    <w:p w:rsidR="006D6CEB" w:rsidRPr="00694C9E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Чанади А. Футбол. Техника.  - М.: ФиС, 1978.</w:t>
      </w:r>
    </w:p>
    <w:p w:rsidR="006D6CEB" w:rsidRPr="00694C9E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Чанади А. Футбол. Стратегия.  - М.: ФиС,1981.</w:t>
      </w:r>
    </w:p>
    <w:p w:rsidR="006D6CEB" w:rsidRPr="00694C9E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94C9E">
        <w:rPr>
          <w:rFonts w:ascii="Times New Roman" w:hAnsi="Times New Roman"/>
          <w:sz w:val="24"/>
          <w:szCs w:val="24"/>
        </w:rPr>
        <w:t>Юный футболист. Учебное пособие для тренеров / Под общей редакцией А. П. Лаптеева, А. А. Сучилина. - М.: Физкультура и спорт, 1983.-255с.</w:t>
      </w:r>
    </w:p>
    <w:p w:rsidR="006D6CEB" w:rsidRPr="00694C9E" w:rsidRDefault="006D6CEB" w:rsidP="006D6C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D6CEB" w:rsidRPr="00694C9E" w:rsidRDefault="00125C9E" w:rsidP="00125C9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 w:rsidR="006D6CEB" w:rsidRPr="00694C9E">
        <w:rPr>
          <w:rFonts w:ascii="Times New Roman" w:hAnsi="Times New Roman"/>
          <w:b/>
          <w:sz w:val="24"/>
          <w:szCs w:val="24"/>
          <w:u w:val="single"/>
        </w:rPr>
        <w:t>Список литературы для детей</w:t>
      </w:r>
    </w:p>
    <w:p w:rsidR="006D6CEB" w:rsidRPr="00694C9E" w:rsidRDefault="006D6CEB" w:rsidP="006D6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D6CEB" w:rsidRPr="00694C9E" w:rsidRDefault="006D6CEB" w:rsidP="006D6CE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Андреев С. Н. Мини – футбол. - М. «Физкультура и  спорт», 1978 . -111 с. </w:t>
      </w:r>
    </w:p>
    <w:p w:rsidR="006D6CEB" w:rsidRPr="00694C9E" w:rsidRDefault="006D6CEB" w:rsidP="006D6CE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2.  Сучилин А. А. Футбол во дворе.  - М. «Физкультура и спорт»,  1978 .</w:t>
      </w:r>
    </w:p>
    <w:p w:rsidR="006D6CEB" w:rsidRPr="00694C9E" w:rsidRDefault="006D6CEB" w:rsidP="006D6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 3.  Цирин Б. Я., Лукашин Ю. С. Футбол. – М.: Физкультура и спорт. 1982.</w:t>
      </w:r>
    </w:p>
    <w:p w:rsidR="006D6CEB" w:rsidRPr="00694C9E" w:rsidRDefault="006D6CEB" w:rsidP="006D6CEB">
      <w:pPr>
        <w:spacing w:after="0"/>
        <w:rPr>
          <w:sz w:val="24"/>
          <w:szCs w:val="24"/>
        </w:rPr>
      </w:pP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 </w:t>
      </w:r>
      <w:r w:rsidR="00A959A1" w:rsidRPr="00694C9E">
        <w:rPr>
          <w:color w:val="auto"/>
        </w:rPr>
        <w:t>ПРИЛОЖЕНИЕ</w:t>
      </w:r>
    </w:p>
    <w:p w:rsidR="00AB7171" w:rsidRPr="00694C9E" w:rsidRDefault="00AB7171" w:rsidP="00CF00CD">
      <w:pPr>
        <w:pStyle w:val="a5"/>
        <w:shd w:val="clear" w:color="auto" w:fill="FFFFFF"/>
        <w:spacing w:before="0" w:after="0" w:line="240" w:lineRule="auto"/>
        <w:jc w:val="center"/>
        <w:textAlignment w:val="baseline"/>
        <w:rPr>
          <w:color w:val="auto"/>
        </w:rPr>
      </w:pPr>
      <w:r w:rsidRPr="00694C9E">
        <w:rPr>
          <w:rStyle w:val="a6"/>
          <w:color w:val="auto"/>
          <w:bdr w:val="none" w:sz="0" w:space="0" w:color="auto" w:frame="1"/>
        </w:rPr>
        <w:t>ПРИМЕРНЫЕ УПРАЖНЕНИЯ ДЛЯ ТРЕНИРОВКИ  ТЕХНИКИ</w:t>
      </w:r>
    </w:p>
    <w:p w:rsidR="00AB7171" w:rsidRPr="00694C9E" w:rsidRDefault="00AB7171" w:rsidP="00CF00CD">
      <w:pPr>
        <w:pStyle w:val="a5"/>
        <w:shd w:val="clear" w:color="auto" w:fill="FFFFFF"/>
        <w:spacing w:before="0" w:after="0" w:line="240" w:lineRule="auto"/>
        <w:jc w:val="center"/>
        <w:textAlignment w:val="baseline"/>
        <w:rPr>
          <w:color w:val="auto"/>
        </w:rPr>
      </w:pPr>
      <w:r w:rsidRPr="00694C9E">
        <w:rPr>
          <w:rStyle w:val="a6"/>
          <w:color w:val="auto"/>
          <w:bdr w:val="none" w:sz="0" w:space="0" w:color="auto" w:frame="1"/>
        </w:rPr>
        <w:t>Индивидуальные упражнения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1. Последовательными ударами держать мяч в воздухе, давая мячу коснуться земли (пола) после каждого удара.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2. То же, но попеременно левой и правой ногой.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3. То же, чередуя удары ногами и головой.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4. То же, перебрасывая мяч через голову назад, с последующим поворотом.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5.  Ударяя ногами, держать мяч в воздухе, не давая ему упасть на землю.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6.  Подбросив руками мяч, высоко ударить его головой, посылая вверх; опускающийся мяч остановить: а) головой, б) ногой, в) грудью.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7. Подбросить мяч вверх, ударить головой опускающийся мяч—сильно, следующим ударом слабо, и т. д., стараясь удержать мяч в воздухе.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8. Произвести замах для удара головой по падающему сверху мячу, но в последний момент вместо удара, отступив на шаг назад, остановить мяч ногой.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9. Вести мяч по кругу вправо внешней частью подъема правой ноги (по кругу влево — левой ногой).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10. Вести мяч по различным направлениям определенным способом (попеременно левой и правой ногой, только внутренней частью подъёма или только носком).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11. Вести мяч с «финтами».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12. Обводить стойки различными способами. Стойки должны быть расставлены в различных сочетаниях по расстоянию и направлению.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13. Удары по мячу, направляя его в щит. Мяч, отскакивающий от щита: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color w:val="auto"/>
        </w:rPr>
        <w:t>а) останавливать и снова бить; б)бить сразу без остановки; в) наносить удары попеременно левой и правой ногой, г) наносить один удар низкий, другой на высоте 1 — 1\2</w:t>
      </w:r>
      <w:r w:rsidRPr="00694C9E">
        <w:rPr>
          <w:rStyle w:val="apple-converted-space"/>
          <w:color w:val="auto"/>
        </w:rPr>
        <w:t> </w:t>
      </w:r>
      <w:r w:rsidRPr="00694C9E">
        <w:rPr>
          <w:rStyle w:val="a7"/>
          <w:color w:val="auto"/>
          <w:bdr w:val="none" w:sz="0" w:space="0" w:color="auto" w:frame="1"/>
        </w:rPr>
        <w:t>м</w:t>
      </w:r>
      <w:r w:rsidRPr="00694C9E">
        <w:rPr>
          <w:color w:val="auto"/>
        </w:rPr>
        <w:t xml:space="preserve">—чередование низких и высоких ударов; д) ряд последовательных ударов </w:t>
      </w:r>
      <w:r w:rsidRPr="00694C9E">
        <w:rPr>
          <w:color w:val="auto"/>
        </w:rPr>
        <w:lastRenderedPageBreak/>
        <w:t>внутренней стороной ступни—высота 1\2 —2</w:t>
      </w:r>
      <w:r w:rsidRPr="00694C9E">
        <w:rPr>
          <w:rStyle w:val="apple-converted-space"/>
          <w:color w:val="auto"/>
        </w:rPr>
        <w:t> </w:t>
      </w:r>
      <w:r w:rsidRPr="00694C9E">
        <w:rPr>
          <w:rStyle w:val="a7"/>
          <w:color w:val="auto"/>
          <w:bdr w:val="none" w:sz="0" w:space="0" w:color="auto" w:frame="1"/>
        </w:rPr>
        <w:t>м,</w:t>
      </w:r>
      <w:r w:rsidRPr="00694C9E">
        <w:rPr>
          <w:color w:val="auto"/>
        </w:rPr>
        <w:t>—не давая мячу ударяться о землю больше одного раза; е) то же, держа мяч все время в воздухе.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14. Бежать с мячом от щита. Сделать резкий поворот и послать мяч в щит. Отскочивший мяч остановить и возобновить упражнение.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15. Тренировка в ударах головой: отскочивший от щита мяч ударять головой различными способами.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16. То же в прыжке.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17. Вратарь бросает в щит мяч, придавая ему различные направления, отскакивающий мяч вратарь ловит.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18. Вратарь рядом последовательных ударов кулаками отбивает отскакивающий от щита мяч.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19. Вратарь с расстояния 10—15 м ударяет ногой мяч, посылая его в щит, и ловит отскакивающий мяч любым способом.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20. Вратарь бросает мяч в щит с таким расчётом, чтобы можно было поймать отскакивающий мяч с падением.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rStyle w:val="a6"/>
          <w:color w:val="auto"/>
          <w:bdr w:val="none" w:sz="0" w:space="0" w:color="auto" w:frame="1"/>
        </w:rPr>
        <w:t>Физическая подготовка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Выделяют общую и специальную физическую подготовку.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Общая физическая подготовка (ОФП) предусматривает разностороннее развитие физических способностей, а специальная (СФП) – развитие физических качеств и функциональных возможностей, специфических для футболистов.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В качестве основных средств ОФП применяют различные виды спорта (лыжный спорт, плавание, гимнастика, легкая атлетика и др.).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Упражнения по СФП выполняют не только с мячом – ведение на максимальной скорости (быстрота, выносливость); финты, обводка стоек (ловкость); удары по мячу и вбрасывание, отбор и перехват мяча в подкате и прыжке (скоростно-силовые способности), но и без мяча (спортивные и подвижные игры).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На этапе начального обучения физическая подготовка необходима для повышения уровня ОФП, для правильного формирования основных двигательных функций.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Этап спортивной специализации связан с всесторонней физической подготовкой. В процессе многолетней подготовке футболистов на её начальном этапе (8-10 лет) упражнением по ОФП уделяется до 75% времени. По мере повышения уровня ОФП большое значение приобретает СФП. На этапе спортивной специализации объем упражнений по СФП ещё более увеличивается.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В процессе физической подготовки важное место занимает индивидуализация тренировочной нагрузки и по величине, и по направленности, так как юные футболисты одной возрастной группы по уровню физической подготовленности и развитию качеств весьма различны. Индивидуализация тренировочных нагрузок необходима так же в связи с подготовкой футболистов разного игрового амплуа.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 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rStyle w:val="a6"/>
          <w:color w:val="auto"/>
          <w:bdr w:val="none" w:sz="0" w:space="0" w:color="auto" w:frame="1"/>
        </w:rPr>
        <w:lastRenderedPageBreak/>
        <w:t>Упражнения преимущественно для рук и плечевого пояса.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1.  Руки в стороны. Пружинящее отведение рук назад (голову и руки не  опускать).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2.  Руки вперед. Пружинящим движением скрещивать вытянутые руки на груди и разводить их в стороны.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3.  Руки вперед, ладонями вниз. Руки скрещены и несколько опущены. Качание вверх-назад с подниманием па носках. Возвращение в исходное положение.   Тоже, сидя с разведенными ногами.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4.  Рывки локтями назад с разгибанием рук на каждый четвертый счет.</w:t>
      </w:r>
    </w:p>
    <w:p w:rsidR="00592E1B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5.  Ноги врозь. Расслабленные   попеременные качания рук в сторону   с поворотом корпуса (руку заносить несколько выше пл</w:t>
      </w:r>
      <w:r w:rsidR="00592E1B" w:rsidRPr="00694C9E">
        <w:rPr>
          <w:color w:val="auto"/>
        </w:rPr>
        <w:t>еча).      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    6.  Ноги врозь, туловище наклонено вперед под прямым углом,   руки в стороны. Вращение туловища рывком вправо и влево.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7.  Ноги врозь, туловище наклонено под прямым углом, руки в стороны, пальцы сжаты в кулаки. Повороты туловища рывком вправо и влево.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8.  Правая рука вытянута вверх, левая отведена назад. Попеременное качание рук с переменой их положения.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9. Выпад вперед, руки подняты вверх: а) сгибание туловища вперед, качание рук назад (руки направлены вертикально вверх); б) прогибание туловища назад, качание рук вперед-вверх.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10. Вдвоем, «парное качание». Наклонив туловище вперед и положив ладони на плечи партнера, пружинящее качание туловища вниз-вверх.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11.  Руки вверх, пальцы сцеплены, ладони повернуты вверх. Партнер накладывает правую руку между лопатками упражняющегося, а левой, взявшись за его сцепленные кисти, помогает ему проделать пружинящие движения назад и вперед».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12.   Ноги врозь, руки вытянуты, кисти с переплетенными пальцами прижаты к седалищу. Партнер оттягивает руки упражняющегося назад-вверх пружинящим движением; выгибание туловища  назад.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13.  Упор лежа сзади с согнутыми коленями. Перемещение тяжести  тела по направлению к ногам, раскачиваясь.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14.  Руки в стороны, пальцы сжаты в кулак. Вращение рук в плечевых суставах.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15.  Упражнение на расслабление. Руки свободно подняты вверх. Свободно опустить руки вниз.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color w:val="auto"/>
        </w:rPr>
        <w:t>16.  «Мельница». Ноги врозь, правая рука над головой. Кружение обеих рук, вперед и назад. Качать медленно, с постепенным ускорением темпа. Дыхание</w:t>
      </w:r>
      <w:r w:rsidRPr="00694C9E">
        <w:rPr>
          <w:rStyle w:val="apple-converted-space"/>
          <w:color w:val="auto"/>
        </w:rPr>
        <w:t> </w:t>
      </w:r>
      <w:r w:rsidRPr="00694C9E">
        <w:rPr>
          <w:rStyle w:val="a7"/>
          <w:color w:val="auto"/>
          <w:bdr w:val="none" w:sz="0" w:space="0" w:color="auto" w:frame="1"/>
        </w:rPr>
        <w:t> </w:t>
      </w:r>
      <w:r w:rsidRPr="00694C9E">
        <w:rPr>
          <w:color w:val="auto"/>
        </w:rPr>
        <w:t>свободное.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17.   Напряженное движение двумя локтями. Руки вперед, согнутые в локтях, кулаки сжаты. Движение назад-вниз двумя локтями  одновременно, пауза после каждого движения.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lastRenderedPageBreak/>
        <w:t>18.  Толчки руками прямо-вперед. Ноги врозь, кисти сжаты в кулак.  Попеременные толчки правой и левой рукой с подачей соответствующего плеча вперед. Смотреть вперед.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19. Прямой удар. Стойка боксера. Попеременные удары правой и левой рукой.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20.  «Удар назад через плечо». Руки вперед, кулаки прижаты к  плечам. Толчок обоими кулаками возможно дальше назад, до полного вытягивания рук (колени остаются выпрямленными, туловище слегка прогибается назад).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                     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color w:val="auto"/>
        </w:rPr>
        <w:t>           </w:t>
      </w:r>
      <w:r w:rsidRPr="00694C9E">
        <w:rPr>
          <w:rStyle w:val="a6"/>
          <w:color w:val="auto"/>
          <w:bdr w:val="none" w:sz="0" w:space="0" w:color="auto" w:frame="1"/>
        </w:rPr>
        <w:t>Упражнения, способствующие выработке сильного удара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Ходьба и бег на месте со свободным высоким подниманием колена и сильным качанием согнутой под прямым углом рукой  То же самое с— подскоком на опорной ноге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Левое колено поднято вверх, руки за головой. Поднимание колена до касания с грудью, туловище не сгибать.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Поднимание колена с сопротивлением одной или обеих рук.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  Руки па поясе  или за головой, или в стороны. Поднимание колена вверх с последующим выпрямлением ноги, держа носок вытянутым  или взятым на себя  и стараясь не опускать колена.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Сидя с прямыми ногами, положить ладони на пол, приподняв пятки от пола. Попеременное пружинящее приподнимание вытянутых ног (а). То же—кружение ног в противоположных направлениях (б).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  Руки за головой, одна нога поднята горизонтально. Кружение ноги по направлению движения часовой стрелки, а затем в обратном направлении.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Руки вперед, одна нога поднята горизонтально. Пружинящее поднимание ноги вверх до соприкасания с рукой. Туловище не сгибать.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Лежа на спине. Сгибание колен до прикосновения к груди и выпрямление их.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  Лежа на спине, руки за головой, поднять ноги над полом. Движение ног, подражающее езде на велосипеде.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  Упор, лежа лицом вверх. Поднимание и опускание согнутой в колене ноги. То же, но после поднимания (а) разгибание ноги вперед (б) и опускание прямой.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Присед с упором, правая нога выставлена назад. Поднимание ноги назад - вверх.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rStyle w:val="a6"/>
          <w:color w:val="auto"/>
          <w:bdr w:val="none" w:sz="0" w:space="0" w:color="auto" w:frame="1"/>
        </w:rPr>
        <w:t>Прыжковые упражнения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Руки на  поясе (или опущены свободно вниз). Подпрыгивание на обеих выпрямленных ногах.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То же положение. Подпрыгивание и попеременное выставление ноги вперед, назад и в сторону.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Руки на поясе (или над головой, или свободно). Подпрыгивание на одном ноге с выбрасыванием в сторону другой согнутой ноги через каждые три прыжка.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lastRenderedPageBreak/>
        <w:t>-  Большой шаг вперед. Попеременное подпрыгивание с постепенным удлинением шага до предела (а), с отведением рук в стороны и раскачиванием колена сзади стоящей ноги до прикосновения к полу (б).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color w:val="auto"/>
        </w:rPr>
        <w:t>- Присед, руки скрещены (а). Подпрыгивание</w:t>
      </w:r>
      <w:r w:rsidRPr="00694C9E">
        <w:rPr>
          <w:rStyle w:val="apple-converted-space"/>
          <w:color w:val="auto"/>
        </w:rPr>
        <w:t> </w:t>
      </w:r>
      <w:r w:rsidRPr="00694C9E">
        <w:rPr>
          <w:rStyle w:val="a7"/>
          <w:color w:val="auto"/>
          <w:bdr w:val="none" w:sz="0" w:space="0" w:color="auto" w:frame="1"/>
        </w:rPr>
        <w:t>в</w:t>
      </w:r>
      <w:r w:rsidRPr="00694C9E">
        <w:rPr>
          <w:rStyle w:val="apple-converted-space"/>
          <w:i/>
          <w:iCs/>
          <w:color w:val="auto"/>
          <w:bdr w:val="none" w:sz="0" w:space="0" w:color="auto" w:frame="1"/>
        </w:rPr>
        <w:t> </w:t>
      </w:r>
      <w:r w:rsidRPr="00694C9E">
        <w:rPr>
          <w:color w:val="auto"/>
        </w:rPr>
        <w:t>положение «ноги врозь», руки в стороны - вверх (б) и обратно (непрерывное движение).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 Прыжки с сомкнутыми ногами с касанием пятками седалища.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rStyle w:val="a7"/>
          <w:color w:val="auto"/>
          <w:bdr w:val="none" w:sz="0" w:space="0" w:color="auto" w:frame="1"/>
        </w:rPr>
        <w:t> -</w:t>
      </w:r>
      <w:r w:rsidRPr="00694C9E">
        <w:rPr>
          <w:rStyle w:val="apple-converted-space"/>
          <w:color w:val="auto"/>
        </w:rPr>
        <w:t> </w:t>
      </w:r>
      <w:r w:rsidRPr="00694C9E">
        <w:rPr>
          <w:color w:val="auto"/>
        </w:rPr>
        <w:t>Прыжок с поворотом. Прыжки с сомкнутыми ногами с поворотом на полкруга или на целый круг.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 Стоя на коленях, касаясь подъемами пола, руки над головой (а). Вместе со взмахом рук прыжок вперед в стойку на обе ноги (б, в, г).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  Стоя на коленях (а), взмахнуть руками и встать на одну ногу (б).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-  Стойка ноги врозь, руки над головой. Прыжокс согнутыми и разведенными ногами. Для ежедневной индивидуальной гимнастики составляют комплекс из 12—15 упражнений, рассчитанных на интенсивную работу мышц всего тела. Кроме того, добавляют 1—2 минуты бега на месте, ходьбы и прыжков.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color w:val="auto"/>
        </w:rPr>
        <w:t>                         </w:t>
      </w:r>
      <w:r w:rsidRPr="00694C9E">
        <w:rPr>
          <w:rStyle w:val="apple-converted-space"/>
          <w:color w:val="auto"/>
        </w:rPr>
        <w:t> </w:t>
      </w:r>
      <w:r w:rsidRPr="00694C9E">
        <w:rPr>
          <w:rStyle w:val="a6"/>
          <w:color w:val="auto"/>
          <w:bdr w:val="none" w:sz="0" w:space="0" w:color="auto" w:frame="1"/>
        </w:rPr>
        <w:t>Специальные упражнения гимнастического типа.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Ходьба, бег, прыжки, прыжки со скакалкой.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Упражнения с набивными мячами.</w:t>
      </w:r>
    </w:p>
    <w:p w:rsidR="00AB7171" w:rsidRPr="00694C9E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</w:rPr>
      </w:pPr>
      <w:r w:rsidRPr="00694C9E">
        <w:rPr>
          <w:rStyle w:val="a6"/>
          <w:color w:val="auto"/>
          <w:bdr w:val="none" w:sz="0" w:space="0" w:color="auto" w:frame="1"/>
        </w:rPr>
        <w:t>ОБОРУДОВАНИЕ И ИНВЕНТАРЬ ДЛЯ ТРЕНИРОВКИ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Для занятий по совершенствованию в технике футбола существует специальный инвентарь и оборудование.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Щит-забор постоянный, врытый в землю. Щит представляет собой гладко выстроганный деревянный забор, достаточно жесткий, чтобы мяч легко от него отскакивал. Длина щита — от 8 до 15 м, высота 4—5 м.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Мешки подвесные и стойки переносные для обводки . Систему опор для подвесных качающихся мешков лучше всего соорудить из круглых металлических труб.</w:t>
      </w:r>
    </w:p>
    <w:p w:rsidR="00AB7171" w:rsidRPr="00694C9E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</w:rPr>
      </w:pPr>
      <w:r w:rsidRPr="00694C9E">
        <w:rPr>
          <w:color w:val="auto"/>
        </w:rPr>
        <w:t>Стойки деревянные переносные ,установки для подвесных мячей,    ворота   переносные   низкие.</w:t>
      </w:r>
    </w:p>
    <w:p w:rsidR="00AB7171" w:rsidRDefault="00AB7171" w:rsidP="00880D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AB7171" w:rsidSect="00AB71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5050" w:rsidRPr="00DA5050" w:rsidRDefault="00DA5050" w:rsidP="00880D2E">
      <w:pPr>
        <w:rPr>
          <w:rFonts w:ascii="Times New Roman" w:hAnsi="Times New Roman"/>
          <w:sz w:val="28"/>
          <w:szCs w:val="28"/>
        </w:rPr>
      </w:pPr>
      <w:r>
        <w:lastRenderedPageBreak/>
        <w:t xml:space="preserve">  </w:t>
      </w:r>
    </w:p>
    <w:sectPr w:rsidR="00DA5050" w:rsidRPr="00DA5050" w:rsidSect="002D3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F0" w:rsidRDefault="00E505F0">
      <w:r>
        <w:separator/>
      </w:r>
    </w:p>
  </w:endnote>
  <w:endnote w:type="continuationSeparator" w:id="0">
    <w:p w:rsidR="00E505F0" w:rsidRDefault="00E5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F3" w:rsidRDefault="005907F3" w:rsidP="001243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07F3" w:rsidRDefault="005907F3" w:rsidP="000C4A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F3" w:rsidRDefault="005907F3" w:rsidP="001243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4F2C">
      <w:rPr>
        <w:rStyle w:val="a4"/>
        <w:noProof/>
      </w:rPr>
      <w:t>34</w:t>
    </w:r>
    <w:r>
      <w:rPr>
        <w:rStyle w:val="a4"/>
      </w:rPr>
      <w:fldChar w:fldCharType="end"/>
    </w:r>
  </w:p>
  <w:p w:rsidR="005907F3" w:rsidRDefault="005907F3" w:rsidP="000C4A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F0" w:rsidRDefault="00E505F0">
      <w:r>
        <w:separator/>
      </w:r>
    </w:p>
  </w:footnote>
  <w:footnote w:type="continuationSeparator" w:id="0">
    <w:p w:rsidR="00E505F0" w:rsidRDefault="00E5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8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  <w:lang w:val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color w:val="auto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6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  <w:i/>
        <w:sz w:val="28"/>
        <w:szCs w:val="2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"/>
      <w:lvlJc w:val="left"/>
      <w:pPr>
        <w:tabs>
          <w:tab w:val="num" w:pos="1420"/>
        </w:tabs>
        <w:ind w:left="1080" w:firstLine="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20">
    <w:nsid w:val="114F3A4C"/>
    <w:multiLevelType w:val="hybridMultilevel"/>
    <w:tmpl w:val="51EA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0103B"/>
    <w:multiLevelType w:val="hybridMultilevel"/>
    <w:tmpl w:val="7248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16D8B"/>
    <w:multiLevelType w:val="hybridMultilevel"/>
    <w:tmpl w:val="BF98E236"/>
    <w:lvl w:ilvl="0" w:tplc="C8D88B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639BC"/>
    <w:multiLevelType w:val="hybridMultilevel"/>
    <w:tmpl w:val="3E5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23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13"/>
  </w:num>
  <w:num w:numId="21">
    <w:abstractNumId w:val="16"/>
  </w:num>
  <w:num w:numId="22">
    <w:abstractNumId w:val="17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D0"/>
    <w:rsid w:val="0000358B"/>
    <w:rsid w:val="000043D8"/>
    <w:rsid w:val="000046CD"/>
    <w:rsid w:val="0000605C"/>
    <w:rsid w:val="00017720"/>
    <w:rsid w:val="0002108A"/>
    <w:rsid w:val="00035418"/>
    <w:rsid w:val="00065377"/>
    <w:rsid w:val="00066829"/>
    <w:rsid w:val="00071E51"/>
    <w:rsid w:val="000749E3"/>
    <w:rsid w:val="00084F2C"/>
    <w:rsid w:val="00096048"/>
    <w:rsid w:val="000A2CEF"/>
    <w:rsid w:val="000B4D49"/>
    <w:rsid w:val="000C0CCA"/>
    <w:rsid w:val="000C4175"/>
    <w:rsid w:val="000C4A72"/>
    <w:rsid w:val="000D4C9F"/>
    <w:rsid w:val="000E5940"/>
    <w:rsid w:val="000F11F9"/>
    <w:rsid w:val="000F326A"/>
    <w:rsid w:val="000F6337"/>
    <w:rsid w:val="00102F6D"/>
    <w:rsid w:val="00106E1A"/>
    <w:rsid w:val="00107DC5"/>
    <w:rsid w:val="00112B39"/>
    <w:rsid w:val="00113B9B"/>
    <w:rsid w:val="0012347E"/>
    <w:rsid w:val="001243EC"/>
    <w:rsid w:val="0012485C"/>
    <w:rsid w:val="00125AE5"/>
    <w:rsid w:val="00125C9E"/>
    <w:rsid w:val="00134B76"/>
    <w:rsid w:val="001402F1"/>
    <w:rsid w:val="0015385B"/>
    <w:rsid w:val="00173CCB"/>
    <w:rsid w:val="001872EF"/>
    <w:rsid w:val="001A4811"/>
    <w:rsid w:val="001A560A"/>
    <w:rsid w:val="001B2CE0"/>
    <w:rsid w:val="001C18BA"/>
    <w:rsid w:val="001C2E58"/>
    <w:rsid w:val="001D3566"/>
    <w:rsid w:val="00202C91"/>
    <w:rsid w:val="00204C04"/>
    <w:rsid w:val="00216166"/>
    <w:rsid w:val="00232C7A"/>
    <w:rsid w:val="00233B66"/>
    <w:rsid w:val="00234131"/>
    <w:rsid w:val="00237C7C"/>
    <w:rsid w:val="00237E1E"/>
    <w:rsid w:val="00254257"/>
    <w:rsid w:val="002659EA"/>
    <w:rsid w:val="00266122"/>
    <w:rsid w:val="002935D5"/>
    <w:rsid w:val="002946FC"/>
    <w:rsid w:val="002A0627"/>
    <w:rsid w:val="002A6F5D"/>
    <w:rsid w:val="002B0734"/>
    <w:rsid w:val="002D3ED0"/>
    <w:rsid w:val="002D73BB"/>
    <w:rsid w:val="002E26FB"/>
    <w:rsid w:val="00304A51"/>
    <w:rsid w:val="00311FC2"/>
    <w:rsid w:val="00313067"/>
    <w:rsid w:val="003313B9"/>
    <w:rsid w:val="00380441"/>
    <w:rsid w:val="00380CEA"/>
    <w:rsid w:val="00397A31"/>
    <w:rsid w:val="003A0DD3"/>
    <w:rsid w:val="003A1784"/>
    <w:rsid w:val="003A3321"/>
    <w:rsid w:val="003A42C3"/>
    <w:rsid w:val="003B0503"/>
    <w:rsid w:val="003B407A"/>
    <w:rsid w:val="003B5105"/>
    <w:rsid w:val="003C1FD3"/>
    <w:rsid w:val="003D0957"/>
    <w:rsid w:val="003F1420"/>
    <w:rsid w:val="003F5433"/>
    <w:rsid w:val="00402BE8"/>
    <w:rsid w:val="00407FF9"/>
    <w:rsid w:val="0041184D"/>
    <w:rsid w:val="0042228F"/>
    <w:rsid w:val="00423862"/>
    <w:rsid w:val="00425534"/>
    <w:rsid w:val="00434903"/>
    <w:rsid w:val="0043692B"/>
    <w:rsid w:val="00446C65"/>
    <w:rsid w:val="00447B5F"/>
    <w:rsid w:val="0045179D"/>
    <w:rsid w:val="00452444"/>
    <w:rsid w:val="004630F0"/>
    <w:rsid w:val="0047172A"/>
    <w:rsid w:val="00472CF9"/>
    <w:rsid w:val="00483656"/>
    <w:rsid w:val="00495612"/>
    <w:rsid w:val="00496EB6"/>
    <w:rsid w:val="004B0104"/>
    <w:rsid w:val="004B0845"/>
    <w:rsid w:val="004B26DF"/>
    <w:rsid w:val="004B400D"/>
    <w:rsid w:val="004B69C9"/>
    <w:rsid w:val="004C4CB1"/>
    <w:rsid w:val="004D0853"/>
    <w:rsid w:val="004E44EF"/>
    <w:rsid w:val="004F2D7B"/>
    <w:rsid w:val="004F4BB5"/>
    <w:rsid w:val="004F6BAE"/>
    <w:rsid w:val="004F6DD0"/>
    <w:rsid w:val="004F7AD7"/>
    <w:rsid w:val="00503C19"/>
    <w:rsid w:val="00522FF7"/>
    <w:rsid w:val="005265C2"/>
    <w:rsid w:val="00542C96"/>
    <w:rsid w:val="00550814"/>
    <w:rsid w:val="00553421"/>
    <w:rsid w:val="0057081C"/>
    <w:rsid w:val="005820B7"/>
    <w:rsid w:val="0058284F"/>
    <w:rsid w:val="005907F3"/>
    <w:rsid w:val="00590C48"/>
    <w:rsid w:val="00592E1B"/>
    <w:rsid w:val="005A3528"/>
    <w:rsid w:val="005A5BA1"/>
    <w:rsid w:val="005C3F3F"/>
    <w:rsid w:val="005C49A3"/>
    <w:rsid w:val="005D036F"/>
    <w:rsid w:val="005D15EC"/>
    <w:rsid w:val="005E5D5A"/>
    <w:rsid w:val="005F198A"/>
    <w:rsid w:val="005F787F"/>
    <w:rsid w:val="006261F3"/>
    <w:rsid w:val="00634F47"/>
    <w:rsid w:val="00634F9A"/>
    <w:rsid w:val="00642DF9"/>
    <w:rsid w:val="00647603"/>
    <w:rsid w:val="006517FA"/>
    <w:rsid w:val="00676E15"/>
    <w:rsid w:val="00694C9E"/>
    <w:rsid w:val="006A3EF3"/>
    <w:rsid w:val="006C07C8"/>
    <w:rsid w:val="006C5B66"/>
    <w:rsid w:val="006C5FDA"/>
    <w:rsid w:val="006C731E"/>
    <w:rsid w:val="006D278E"/>
    <w:rsid w:val="006D3EEA"/>
    <w:rsid w:val="006D4106"/>
    <w:rsid w:val="006D6CEB"/>
    <w:rsid w:val="006E2B4D"/>
    <w:rsid w:val="00701592"/>
    <w:rsid w:val="00704335"/>
    <w:rsid w:val="00712A70"/>
    <w:rsid w:val="00714D00"/>
    <w:rsid w:val="0072206F"/>
    <w:rsid w:val="00761BF6"/>
    <w:rsid w:val="00764DDE"/>
    <w:rsid w:val="00780B17"/>
    <w:rsid w:val="00786168"/>
    <w:rsid w:val="00786BA4"/>
    <w:rsid w:val="00787405"/>
    <w:rsid w:val="007A1623"/>
    <w:rsid w:val="007A466E"/>
    <w:rsid w:val="007A53FD"/>
    <w:rsid w:val="007B13A0"/>
    <w:rsid w:val="007B4E9E"/>
    <w:rsid w:val="007B5A2B"/>
    <w:rsid w:val="007C2EFE"/>
    <w:rsid w:val="007C3F22"/>
    <w:rsid w:val="007C5061"/>
    <w:rsid w:val="007C65A2"/>
    <w:rsid w:val="007C6A25"/>
    <w:rsid w:val="007F61FE"/>
    <w:rsid w:val="007F6840"/>
    <w:rsid w:val="008016DF"/>
    <w:rsid w:val="008037CE"/>
    <w:rsid w:val="0080395E"/>
    <w:rsid w:val="00812A90"/>
    <w:rsid w:val="008233C4"/>
    <w:rsid w:val="00834906"/>
    <w:rsid w:val="0083611F"/>
    <w:rsid w:val="008363F6"/>
    <w:rsid w:val="00844876"/>
    <w:rsid w:val="008542EF"/>
    <w:rsid w:val="008602D4"/>
    <w:rsid w:val="00870BB7"/>
    <w:rsid w:val="00871288"/>
    <w:rsid w:val="00874F1C"/>
    <w:rsid w:val="00880D2E"/>
    <w:rsid w:val="00882FFF"/>
    <w:rsid w:val="00886834"/>
    <w:rsid w:val="00887602"/>
    <w:rsid w:val="00896E5F"/>
    <w:rsid w:val="008A024D"/>
    <w:rsid w:val="008A2164"/>
    <w:rsid w:val="008B3B3F"/>
    <w:rsid w:val="008B7C8E"/>
    <w:rsid w:val="008C1C0A"/>
    <w:rsid w:val="008C5F53"/>
    <w:rsid w:val="008D1D6C"/>
    <w:rsid w:val="008E51F3"/>
    <w:rsid w:val="008F0DCB"/>
    <w:rsid w:val="008F722D"/>
    <w:rsid w:val="00916FBB"/>
    <w:rsid w:val="0091721E"/>
    <w:rsid w:val="00921BAB"/>
    <w:rsid w:val="0093105C"/>
    <w:rsid w:val="0093337C"/>
    <w:rsid w:val="00950121"/>
    <w:rsid w:val="009536AA"/>
    <w:rsid w:val="00963233"/>
    <w:rsid w:val="00963436"/>
    <w:rsid w:val="009652A5"/>
    <w:rsid w:val="00966FB6"/>
    <w:rsid w:val="009761F0"/>
    <w:rsid w:val="00993001"/>
    <w:rsid w:val="009A5BCB"/>
    <w:rsid w:val="009B4763"/>
    <w:rsid w:val="009D0478"/>
    <w:rsid w:val="009D5B68"/>
    <w:rsid w:val="009E16D7"/>
    <w:rsid w:val="009F2CD6"/>
    <w:rsid w:val="00A13206"/>
    <w:rsid w:val="00A152A7"/>
    <w:rsid w:val="00A229D2"/>
    <w:rsid w:val="00A30D49"/>
    <w:rsid w:val="00A31E78"/>
    <w:rsid w:val="00A351C0"/>
    <w:rsid w:val="00A43A0C"/>
    <w:rsid w:val="00A511CC"/>
    <w:rsid w:val="00A65CB0"/>
    <w:rsid w:val="00A801ED"/>
    <w:rsid w:val="00A959A1"/>
    <w:rsid w:val="00A96042"/>
    <w:rsid w:val="00A978CF"/>
    <w:rsid w:val="00AA2EF0"/>
    <w:rsid w:val="00AB0ABA"/>
    <w:rsid w:val="00AB2D44"/>
    <w:rsid w:val="00AB7171"/>
    <w:rsid w:val="00AD6D82"/>
    <w:rsid w:val="00AE201D"/>
    <w:rsid w:val="00AE3D3A"/>
    <w:rsid w:val="00AF406C"/>
    <w:rsid w:val="00B229CB"/>
    <w:rsid w:val="00B25DB5"/>
    <w:rsid w:val="00B35575"/>
    <w:rsid w:val="00B41F11"/>
    <w:rsid w:val="00B4635E"/>
    <w:rsid w:val="00B62747"/>
    <w:rsid w:val="00B63E9D"/>
    <w:rsid w:val="00B806CB"/>
    <w:rsid w:val="00B92374"/>
    <w:rsid w:val="00BA20C7"/>
    <w:rsid w:val="00BA27F7"/>
    <w:rsid w:val="00BA6F8E"/>
    <w:rsid w:val="00BB0F0E"/>
    <w:rsid w:val="00BB2E85"/>
    <w:rsid w:val="00BC3518"/>
    <w:rsid w:val="00BC3939"/>
    <w:rsid w:val="00BD25FA"/>
    <w:rsid w:val="00BE44A4"/>
    <w:rsid w:val="00BE4CB4"/>
    <w:rsid w:val="00BE6348"/>
    <w:rsid w:val="00BE6F24"/>
    <w:rsid w:val="00C0367E"/>
    <w:rsid w:val="00C10664"/>
    <w:rsid w:val="00C119F7"/>
    <w:rsid w:val="00C32E17"/>
    <w:rsid w:val="00C3708C"/>
    <w:rsid w:val="00C51702"/>
    <w:rsid w:val="00C633CE"/>
    <w:rsid w:val="00C65865"/>
    <w:rsid w:val="00C67FB6"/>
    <w:rsid w:val="00C95469"/>
    <w:rsid w:val="00CA00C6"/>
    <w:rsid w:val="00CA5665"/>
    <w:rsid w:val="00CA6482"/>
    <w:rsid w:val="00CB4A23"/>
    <w:rsid w:val="00CC76D4"/>
    <w:rsid w:val="00CD4783"/>
    <w:rsid w:val="00CD6BDA"/>
    <w:rsid w:val="00CD6C1D"/>
    <w:rsid w:val="00CE4093"/>
    <w:rsid w:val="00CE49F3"/>
    <w:rsid w:val="00CF00CD"/>
    <w:rsid w:val="00CF2CDC"/>
    <w:rsid w:val="00CF3560"/>
    <w:rsid w:val="00CF3D1E"/>
    <w:rsid w:val="00D13090"/>
    <w:rsid w:val="00D1531E"/>
    <w:rsid w:val="00D25B2B"/>
    <w:rsid w:val="00D36328"/>
    <w:rsid w:val="00D60802"/>
    <w:rsid w:val="00D75632"/>
    <w:rsid w:val="00D95AFA"/>
    <w:rsid w:val="00D96EF6"/>
    <w:rsid w:val="00DA5050"/>
    <w:rsid w:val="00DA694D"/>
    <w:rsid w:val="00DA6CA9"/>
    <w:rsid w:val="00DB075D"/>
    <w:rsid w:val="00DB28E2"/>
    <w:rsid w:val="00DB5683"/>
    <w:rsid w:val="00DB7299"/>
    <w:rsid w:val="00DF3525"/>
    <w:rsid w:val="00E048A7"/>
    <w:rsid w:val="00E1052A"/>
    <w:rsid w:val="00E2105C"/>
    <w:rsid w:val="00E233D7"/>
    <w:rsid w:val="00E30EC9"/>
    <w:rsid w:val="00E4123E"/>
    <w:rsid w:val="00E43ED7"/>
    <w:rsid w:val="00E505F0"/>
    <w:rsid w:val="00E56721"/>
    <w:rsid w:val="00E56DFD"/>
    <w:rsid w:val="00E73120"/>
    <w:rsid w:val="00EB27C8"/>
    <w:rsid w:val="00EE0B01"/>
    <w:rsid w:val="00EF6F0E"/>
    <w:rsid w:val="00F03575"/>
    <w:rsid w:val="00F24AAE"/>
    <w:rsid w:val="00F36E3D"/>
    <w:rsid w:val="00F57837"/>
    <w:rsid w:val="00F61187"/>
    <w:rsid w:val="00F67A49"/>
    <w:rsid w:val="00F76E8C"/>
    <w:rsid w:val="00F86D25"/>
    <w:rsid w:val="00F94F0C"/>
    <w:rsid w:val="00F96B35"/>
    <w:rsid w:val="00FA3D07"/>
    <w:rsid w:val="00FA6433"/>
    <w:rsid w:val="00FB523E"/>
    <w:rsid w:val="00FC2575"/>
    <w:rsid w:val="00FC25E4"/>
    <w:rsid w:val="00FC3292"/>
    <w:rsid w:val="00FD1615"/>
    <w:rsid w:val="00FD7A55"/>
    <w:rsid w:val="00FE4E38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2B39"/>
    <w:pPr>
      <w:keepNext/>
      <w:tabs>
        <w:tab w:val="num" w:pos="720"/>
      </w:tabs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12B39"/>
    <w:pPr>
      <w:keepNext/>
      <w:tabs>
        <w:tab w:val="num" w:pos="1440"/>
      </w:tabs>
      <w:spacing w:after="0" w:line="240" w:lineRule="auto"/>
      <w:ind w:left="1440" w:hanging="360"/>
      <w:outlineLvl w:val="1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4A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4A72"/>
  </w:style>
  <w:style w:type="paragraph" w:styleId="a5">
    <w:name w:val="Normal (Web)"/>
    <w:basedOn w:val="a"/>
    <w:uiPriority w:val="99"/>
    <w:rsid w:val="00882FFF"/>
    <w:pPr>
      <w:suppressAutoHyphens/>
      <w:spacing w:before="280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8037CE"/>
    <w:rPr>
      <w:b/>
      <w:bCs/>
    </w:rPr>
  </w:style>
  <w:style w:type="character" w:styleId="a7">
    <w:name w:val="Emphasis"/>
    <w:basedOn w:val="a0"/>
    <w:uiPriority w:val="20"/>
    <w:qFormat/>
    <w:rsid w:val="008037CE"/>
    <w:rPr>
      <w:i/>
      <w:iCs/>
    </w:rPr>
  </w:style>
  <w:style w:type="character" w:customStyle="1" w:styleId="apple-converted-space">
    <w:name w:val="apple-converted-space"/>
    <w:basedOn w:val="a0"/>
    <w:rsid w:val="00AB7171"/>
  </w:style>
  <w:style w:type="character" w:customStyle="1" w:styleId="10">
    <w:name w:val="Заголовок 1 Знак"/>
    <w:basedOn w:val="a0"/>
    <w:link w:val="1"/>
    <w:rsid w:val="00112B39"/>
    <w:rPr>
      <w:rFonts w:ascii="Times New Roman" w:eastAsia="Times New Roman" w:hAnsi="Times New Roman"/>
      <w:color w:val="000000"/>
      <w:sz w:val="24"/>
      <w:lang w:eastAsia="zh-CN"/>
    </w:rPr>
  </w:style>
  <w:style w:type="character" w:customStyle="1" w:styleId="20">
    <w:name w:val="Заголовок 2 Знак"/>
    <w:basedOn w:val="a0"/>
    <w:link w:val="2"/>
    <w:rsid w:val="00112B39"/>
    <w:rPr>
      <w:rFonts w:ascii="Times New Roman" w:eastAsia="Times New Roman" w:hAnsi="Times New Roman"/>
      <w:color w:val="000000"/>
      <w:sz w:val="24"/>
      <w:lang w:eastAsia="zh-CN"/>
    </w:rPr>
  </w:style>
  <w:style w:type="paragraph" w:styleId="a8">
    <w:name w:val="No Spacing"/>
    <w:qFormat/>
    <w:rsid w:val="00F6118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107D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3D1E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semiHidden/>
    <w:unhideWhenUsed/>
    <w:rsid w:val="00AE201D"/>
    <w:rPr>
      <w:color w:val="000080"/>
      <w:u w:val="single"/>
    </w:rPr>
  </w:style>
  <w:style w:type="paragraph" w:styleId="ad">
    <w:name w:val="Body Text"/>
    <w:basedOn w:val="a"/>
    <w:link w:val="ae"/>
    <w:semiHidden/>
    <w:unhideWhenUsed/>
    <w:rsid w:val="00AE201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semiHidden/>
    <w:rsid w:val="00AE201D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gazeta/rg/2014/10/03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dop-obrazovanie.com/dlya-pedagogov/v-pomoshch-pedagogam/normativnye-akty-i-dokumenty/560-federalnaya-tselevaya-programma-razvitie-dopolnitelnogo-ob-razovaniya-detej-v-rossijskoj-federatsii-do-2020-goda?showall=&amp;limitstart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5121-41A6-4025-A0D8-25530EEC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10346</Words>
  <Characters>58976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1</cp:lastModifiedBy>
  <cp:revision>2</cp:revision>
  <cp:lastPrinted>2016-04-13T04:30:00Z</cp:lastPrinted>
  <dcterms:created xsi:type="dcterms:W3CDTF">2016-04-13T04:51:00Z</dcterms:created>
  <dcterms:modified xsi:type="dcterms:W3CDTF">2016-04-13T04:51:00Z</dcterms:modified>
</cp:coreProperties>
</file>