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2" w:rsidRDefault="00990652" w:rsidP="00990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652" w:rsidRDefault="00990652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17E6F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</w:t>
      </w:r>
      <w:r w:rsidRPr="00317E6F">
        <w:rPr>
          <w:sz w:val="28"/>
          <w:szCs w:val="28"/>
        </w:rPr>
        <w:t xml:space="preserve">риказом </w:t>
      </w:r>
    </w:p>
    <w:p w:rsidR="00A42389" w:rsidRDefault="00990652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9C7">
        <w:rPr>
          <w:sz w:val="28"/>
          <w:szCs w:val="28"/>
        </w:rPr>
        <w:t xml:space="preserve">  </w:t>
      </w:r>
      <w:r w:rsidR="0066566A" w:rsidRPr="0066566A">
        <w:rPr>
          <w:sz w:val="28"/>
          <w:szCs w:val="28"/>
        </w:rPr>
        <w:t>МБУДО  «Дом детского творчества</w:t>
      </w:r>
    </w:p>
    <w:p w:rsidR="00990652" w:rsidRPr="009159C7" w:rsidRDefault="00A42389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6566A" w:rsidRPr="0066566A">
        <w:rPr>
          <w:sz w:val="28"/>
          <w:szCs w:val="28"/>
        </w:rPr>
        <w:t xml:space="preserve"> п. </w:t>
      </w:r>
      <w:proofErr w:type="gramStart"/>
      <w:r w:rsidR="0066566A" w:rsidRPr="0066566A">
        <w:rPr>
          <w:sz w:val="28"/>
          <w:szCs w:val="28"/>
        </w:rPr>
        <w:t>Приамурский</w:t>
      </w:r>
      <w:proofErr w:type="gramEnd"/>
      <w:r w:rsidR="0066566A" w:rsidRPr="0066566A">
        <w:rPr>
          <w:sz w:val="28"/>
          <w:szCs w:val="28"/>
        </w:rPr>
        <w:t xml:space="preserve">» </w:t>
      </w:r>
      <w:r w:rsidR="00990652" w:rsidRPr="009159C7">
        <w:rPr>
          <w:sz w:val="28"/>
          <w:szCs w:val="28"/>
        </w:rPr>
        <w:t xml:space="preserve">                                                                </w:t>
      </w:r>
      <w:r w:rsidR="0066566A">
        <w:rPr>
          <w:sz w:val="28"/>
          <w:szCs w:val="28"/>
        </w:rPr>
        <w:t xml:space="preserve">       от 01.09.2015 года № </w:t>
      </w:r>
      <w:r w:rsidR="001F2FC4">
        <w:rPr>
          <w:sz w:val="28"/>
          <w:szCs w:val="28"/>
        </w:rPr>
        <w:t>27</w:t>
      </w:r>
      <w:bookmarkStart w:id="0" w:name="_GoBack"/>
      <w:bookmarkEnd w:id="0"/>
      <w:r w:rsidR="0066566A">
        <w:rPr>
          <w:sz w:val="28"/>
          <w:szCs w:val="28"/>
        </w:rPr>
        <w:t xml:space="preserve">        </w:t>
      </w:r>
    </w:p>
    <w:p w:rsidR="00990652" w:rsidRPr="00317E6F" w:rsidRDefault="00990652" w:rsidP="00A423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FC9">
        <w:rPr>
          <w:sz w:val="28"/>
          <w:szCs w:val="28"/>
        </w:rPr>
        <w:t xml:space="preserve">      </w:t>
      </w:r>
    </w:p>
    <w:p w:rsidR="00990652" w:rsidRDefault="00990652" w:rsidP="00990652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90652" w:rsidRPr="001C4A4A" w:rsidRDefault="00990652" w:rsidP="00990652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90652" w:rsidRPr="001C4A4A" w:rsidRDefault="00990652" w:rsidP="00990652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990652" w:rsidRP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 xml:space="preserve">униципального бюджетного </w:t>
      </w:r>
      <w:r w:rsidR="0066566A" w:rsidRPr="0066566A">
        <w:rPr>
          <w:sz w:val="28"/>
          <w:szCs w:val="28"/>
        </w:rPr>
        <w:t xml:space="preserve"> </w:t>
      </w:r>
      <w:r w:rsidR="0066566A">
        <w:rPr>
          <w:sz w:val="28"/>
          <w:szCs w:val="28"/>
        </w:rPr>
        <w:t xml:space="preserve">учреждения дополнительного образования </w:t>
      </w:r>
      <w:r w:rsidR="0066566A" w:rsidRPr="0066566A">
        <w:rPr>
          <w:sz w:val="28"/>
          <w:szCs w:val="28"/>
        </w:rPr>
        <w:t xml:space="preserve"> «Дом детского творчества п. Приамурский» </w:t>
      </w:r>
    </w:p>
    <w:p w:rsidR="00990652" w:rsidRPr="00F87A3E" w:rsidRDefault="00990652" w:rsidP="00990652">
      <w:pPr>
        <w:pStyle w:val="1"/>
        <w:ind w:firstLine="709"/>
        <w:jc w:val="center"/>
        <w:rPr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990652" w:rsidRPr="00B20D78" w:rsidRDefault="00990652" w:rsidP="009906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0652" w:rsidRPr="001C4A4A" w:rsidRDefault="00990652" w:rsidP="009906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 w:rsidR="0066566A" w:rsidRPr="0066566A">
        <w:rPr>
          <w:sz w:val="28"/>
          <w:szCs w:val="28"/>
        </w:rPr>
        <w:t xml:space="preserve">муниципального бюджетного  учреждения дополнительного образования  «Дом детского творчества п. Приамурский»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6E1D3A" w:rsidRDefault="006E1D3A" w:rsidP="00990652">
      <w:pPr>
        <w:pStyle w:val="1"/>
        <w:ind w:firstLine="709"/>
        <w:jc w:val="center"/>
        <w:rPr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</w:p>
    <w:p w:rsidR="00990652" w:rsidRDefault="00990652" w:rsidP="00990652">
      <w:pPr>
        <w:pStyle w:val="1"/>
        <w:ind w:firstLine="709"/>
        <w:jc w:val="center"/>
        <w:rPr>
          <w:sz w:val="28"/>
          <w:szCs w:val="28"/>
        </w:rPr>
      </w:pPr>
      <w:r w:rsidRPr="00F87A3E">
        <w:rPr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990652" w:rsidRPr="007F4EEC" w:rsidRDefault="00990652" w:rsidP="00990652"/>
    <w:p w:rsidR="00990652" w:rsidRPr="00990652" w:rsidRDefault="00990652" w:rsidP="009906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 w:rsidR="0066566A" w:rsidRPr="0066566A">
        <w:rPr>
          <w:rFonts w:cs="Calibri"/>
          <w:sz w:val="28"/>
          <w:szCs w:val="28"/>
        </w:rPr>
        <w:t xml:space="preserve">муниципального бюджетного  учреждения дополнительного образования  «Дом детского творчества п. Приамурский»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990652" w:rsidRPr="001C4A4A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66566A" w:rsidRPr="0066566A">
        <w:rPr>
          <w:rFonts w:cs="Calibri"/>
          <w:sz w:val="28"/>
          <w:szCs w:val="28"/>
        </w:rPr>
        <w:t xml:space="preserve">муниципального бюджетного  учреждения дополнительного образования  «Дом детского творчества п. Приамурский»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990652" w:rsidRPr="001C4A4A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90652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>4. Гражданин, принимаемый на работу в</w:t>
      </w:r>
      <w:r w:rsidR="0066566A" w:rsidRPr="0066566A">
        <w:t xml:space="preserve"> </w:t>
      </w:r>
      <w:r w:rsidR="0066566A">
        <w:rPr>
          <w:sz w:val="28"/>
          <w:szCs w:val="28"/>
        </w:rPr>
        <w:t>муниципальное бюджетное  учреждени</w:t>
      </w:r>
      <w:r w:rsidR="006E1D3A">
        <w:rPr>
          <w:sz w:val="28"/>
          <w:szCs w:val="28"/>
        </w:rPr>
        <w:t>е</w:t>
      </w:r>
      <w:r w:rsidR="0066566A" w:rsidRPr="0066566A">
        <w:rPr>
          <w:sz w:val="28"/>
          <w:szCs w:val="28"/>
        </w:rPr>
        <w:t xml:space="preserve"> дополнительного образования  «Дом детского творчества п. </w:t>
      </w:r>
      <w:r w:rsidR="0066566A" w:rsidRPr="0066566A">
        <w:rPr>
          <w:sz w:val="28"/>
          <w:szCs w:val="28"/>
        </w:rPr>
        <w:lastRenderedPageBreak/>
        <w:t xml:space="preserve">Приамурский» </w:t>
      </w:r>
      <w:r w:rsidRPr="001C4A4A">
        <w:rPr>
          <w:sz w:val="28"/>
          <w:szCs w:val="28"/>
        </w:rPr>
        <w:t xml:space="preserve"> должен быть ознакомлен с настоящим Кодексом под роспись.</w:t>
      </w:r>
    </w:p>
    <w:p w:rsidR="00990652" w:rsidRPr="001C4A4A" w:rsidRDefault="00990652" w:rsidP="009906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1A68" w:rsidRDefault="00990652" w:rsidP="00990652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6413B7">
        <w:rPr>
          <w:sz w:val="28"/>
          <w:szCs w:val="28"/>
        </w:rPr>
        <w:t>Статья 3.</w:t>
      </w:r>
      <w:bookmarkEnd w:id="11"/>
      <w:bookmarkEnd w:id="12"/>
      <w:bookmarkEnd w:id="13"/>
      <w:bookmarkEnd w:id="14"/>
      <w:bookmarkEnd w:id="15"/>
      <w:r w:rsidRPr="006413B7">
        <w:rPr>
          <w:sz w:val="28"/>
          <w:szCs w:val="28"/>
        </w:rPr>
        <w:t xml:space="preserve"> Основные обязанности, принципы и правила служебного </w:t>
      </w:r>
    </w:p>
    <w:p w:rsidR="00990652" w:rsidRPr="006413B7" w:rsidRDefault="00990652" w:rsidP="00990652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r w:rsidRPr="006413B7">
        <w:rPr>
          <w:sz w:val="28"/>
          <w:szCs w:val="28"/>
        </w:rPr>
        <w:t>поведения работников</w:t>
      </w:r>
    </w:p>
    <w:p w:rsidR="00990652" w:rsidRPr="00DF69FA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990652" w:rsidRDefault="00990652" w:rsidP="0099065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9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990652" w:rsidRPr="00834A46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01A68">
        <w:rPr>
          <w:sz w:val="28"/>
          <w:szCs w:val="28"/>
        </w:rPr>
        <w:t>муниципальным</w:t>
      </w:r>
      <w:r w:rsidR="00F01A68" w:rsidRPr="00990652">
        <w:rPr>
          <w:sz w:val="28"/>
          <w:szCs w:val="28"/>
        </w:rPr>
        <w:t xml:space="preserve"> </w:t>
      </w:r>
      <w:r w:rsidR="00F01A68">
        <w:rPr>
          <w:sz w:val="28"/>
          <w:szCs w:val="28"/>
        </w:rPr>
        <w:t>бюджетным учреждением</w:t>
      </w:r>
      <w:r w:rsidR="006E1D3A">
        <w:rPr>
          <w:sz w:val="28"/>
          <w:szCs w:val="28"/>
        </w:rPr>
        <w:t xml:space="preserve"> дополнительного образования </w:t>
      </w:r>
      <w:r w:rsidR="00F01A68">
        <w:rPr>
          <w:sz w:val="28"/>
          <w:szCs w:val="28"/>
        </w:rPr>
        <w:t xml:space="preserve"> </w:t>
      </w:r>
      <w:r w:rsidR="006E1D3A" w:rsidRPr="006E1D3A">
        <w:rPr>
          <w:sz w:val="28"/>
          <w:szCs w:val="28"/>
        </w:rPr>
        <w:t>«ДДТ п. Приамурский»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990652" w:rsidRPr="00737483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6E1D3A" w:rsidRPr="006E1D3A">
        <w:t xml:space="preserve"> </w:t>
      </w:r>
      <w:r w:rsidR="006E1D3A" w:rsidRPr="006E1D3A">
        <w:rPr>
          <w:sz w:val="28"/>
          <w:szCs w:val="28"/>
        </w:rPr>
        <w:t>МБУДО «ДДТ п. Приамурский»</w:t>
      </w:r>
      <w:r w:rsidRPr="00737483">
        <w:rPr>
          <w:i/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0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Еврейской автономной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обеспечивать эффективную работу</w:t>
      </w:r>
      <w:r w:rsidR="006E1D3A" w:rsidRPr="006E1D3A">
        <w:t xml:space="preserve"> </w:t>
      </w:r>
      <w:r w:rsidR="006E1D3A" w:rsidRPr="006E1D3A">
        <w:rPr>
          <w:sz w:val="28"/>
          <w:szCs w:val="28"/>
        </w:rPr>
        <w:t>МБУДО «ДДТ п. Приамурский»</w:t>
      </w:r>
      <w:r w:rsidRPr="00834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6E1D3A" w:rsidRPr="006E1D3A">
        <w:rPr>
          <w:sz w:val="28"/>
          <w:szCs w:val="28"/>
        </w:rPr>
        <w:t>МБУДО «ДДТ п. Приамурский»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исключать действия, связанные с влиянием каких-либо личных, </w:t>
      </w:r>
      <w:r w:rsidRPr="00834A46">
        <w:rPr>
          <w:sz w:val="28"/>
          <w:szCs w:val="28"/>
        </w:rPr>
        <w:lastRenderedPageBreak/>
        <w:t>имущественных (финансовых) и иных интересов, препятствующих добросовестному исполнению ими должностных обязанностей;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90652" w:rsidRDefault="00990652" w:rsidP="00F01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</w:t>
      </w:r>
      <w:r w:rsidR="006E1D3A" w:rsidRPr="006E1D3A">
        <w:t xml:space="preserve"> </w:t>
      </w:r>
      <w:r w:rsidR="006E1D3A" w:rsidRPr="006E1D3A">
        <w:rPr>
          <w:sz w:val="28"/>
          <w:szCs w:val="28"/>
        </w:rPr>
        <w:t>МБУДО «ДДТ п. Приамурский»</w:t>
      </w:r>
      <w:r w:rsidR="00F01A68"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воздерживаться от публичных высказываний, суждений и оценок в отношении деятельности</w:t>
      </w:r>
      <w:r w:rsidR="006E1D3A" w:rsidRPr="006E1D3A">
        <w:t xml:space="preserve"> </w:t>
      </w:r>
      <w:r w:rsidR="006E1D3A" w:rsidRPr="006E1D3A">
        <w:rPr>
          <w:sz w:val="28"/>
          <w:szCs w:val="28"/>
        </w:rPr>
        <w:t>МБУДО «ДДТ п. Приамурский»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990652" w:rsidRPr="005965B8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 w:rsidR="006E1D3A" w:rsidRPr="006E1D3A">
        <w:rPr>
          <w:sz w:val="28"/>
          <w:szCs w:val="28"/>
        </w:rPr>
        <w:t>МБУДО «ДДТ п. Приамурский»</w:t>
      </w:r>
      <w:r w:rsidR="006E1D3A">
        <w:rPr>
          <w:sz w:val="28"/>
          <w:szCs w:val="28"/>
        </w:rPr>
        <w:t xml:space="preserve"> </w:t>
      </w:r>
      <w:r w:rsidRPr="00834A46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6"/>
    <w:bookmarkEnd w:id="17"/>
    <w:bookmarkEnd w:id="18"/>
    <w:bookmarkEnd w:id="19"/>
    <w:bookmarkEnd w:id="20"/>
    <w:p w:rsidR="00990652" w:rsidRDefault="00990652" w:rsidP="00990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 xml:space="preserve">В целях противодействия коррупции работник </w:t>
      </w:r>
      <w:r>
        <w:rPr>
          <w:sz w:val="28"/>
          <w:szCs w:val="28"/>
        </w:rPr>
        <w:t>обязан</w:t>
      </w:r>
      <w:r w:rsidRPr="00177375">
        <w:rPr>
          <w:sz w:val="28"/>
          <w:szCs w:val="28"/>
        </w:rPr>
        <w:t>:</w:t>
      </w:r>
    </w:p>
    <w:p w:rsidR="00990652" w:rsidRDefault="00990652" w:rsidP="0099065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990652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90652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лиц</w:t>
      </w:r>
      <w:r w:rsidRPr="0052475E">
        <w:rPr>
          <w:sz w:val="28"/>
          <w:szCs w:val="28"/>
        </w:rPr>
        <w:t>;</w:t>
      </w:r>
    </w:p>
    <w:p w:rsidR="00990652" w:rsidRPr="00592265" w:rsidRDefault="00990652" w:rsidP="0099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90652" w:rsidRPr="006F37E9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sz w:val="28"/>
          <w:szCs w:val="28"/>
        </w:rPr>
        <w:t xml:space="preserve">-принимать меры </w:t>
      </w:r>
      <w:r w:rsidRPr="006F37E9">
        <w:rPr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</w:t>
      </w:r>
      <w:r w:rsidR="00F01A68">
        <w:rPr>
          <w:sz w:val="28"/>
          <w:szCs w:val="28"/>
        </w:rPr>
        <w:t xml:space="preserve"> </w:t>
      </w:r>
      <w:r w:rsidRPr="006F37E9">
        <w:rPr>
          <w:sz w:val="28"/>
          <w:szCs w:val="28"/>
        </w:rPr>
        <w:t>(и) которая стала известна ему в связи с исполнением им должностных обязанностей.</w:t>
      </w:r>
    </w:p>
    <w:p w:rsidR="00990652" w:rsidRPr="00CF53DD" w:rsidRDefault="00990652" w:rsidP="009906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990652" w:rsidRPr="00084107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107">
        <w:rPr>
          <w:sz w:val="28"/>
          <w:szCs w:val="28"/>
        </w:rPr>
        <w:t xml:space="preserve">Работник </w:t>
      </w:r>
      <w:r w:rsidR="006E1D3A" w:rsidRPr="006E1D3A">
        <w:rPr>
          <w:sz w:val="28"/>
          <w:szCs w:val="28"/>
        </w:rPr>
        <w:t>МБУДО «ДДТ п. Приамурский»</w:t>
      </w:r>
      <w:r w:rsidR="006E1D3A">
        <w:rPr>
          <w:sz w:val="28"/>
          <w:szCs w:val="28"/>
        </w:rPr>
        <w:t xml:space="preserve"> </w:t>
      </w:r>
      <w:r w:rsidRPr="00084107">
        <w:rPr>
          <w:sz w:val="28"/>
          <w:szCs w:val="28"/>
        </w:rPr>
        <w:t>не имеет права: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990652" w:rsidRPr="005965B8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990652" w:rsidRPr="007F4EEC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990652" w:rsidRPr="007F4EEC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990652" w:rsidRPr="007F4EEC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90652" w:rsidRDefault="00990652" w:rsidP="009906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0652" w:rsidRPr="0015218B" w:rsidRDefault="00990652" w:rsidP="009906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990652" w:rsidRPr="003D3CBB" w:rsidRDefault="00990652" w:rsidP="00990652"/>
    <w:p w:rsidR="00990652" w:rsidRDefault="00990652" w:rsidP="006E1D3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6E1D3A" w:rsidRPr="006E1D3A">
        <w:rPr>
          <w:rFonts w:cs="Calibri"/>
          <w:sz w:val="28"/>
          <w:szCs w:val="28"/>
        </w:rPr>
        <w:t xml:space="preserve">МБУДО «ДДТ п. </w:t>
      </w:r>
      <w:proofErr w:type="spellStart"/>
      <w:r w:rsidR="006E1D3A" w:rsidRPr="006E1D3A">
        <w:rPr>
          <w:rFonts w:cs="Calibri"/>
          <w:sz w:val="28"/>
          <w:szCs w:val="28"/>
        </w:rPr>
        <w:t>Приамурский</w:t>
      </w:r>
      <w:proofErr w:type="gramStart"/>
      <w:r w:rsidR="006E1D3A" w:rsidRPr="006E1D3A">
        <w:rPr>
          <w:rFonts w:cs="Calibri"/>
          <w:sz w:val="28"/>
          <w:szCs w:val="28"/>
        </w:rPr>
        <w:t>»</w:t>
      </w:r>
      <w:r w:rsidRPr="00DF69FA">
        <w:rPr>
          <w:sz w:val="28"/>
          <w:szCs w:val="28"/>
        </w:rPr>
        <w:t>о</w:t>
      </w:r>
      <w:proofErr w:type="gramEnd"/>
      <w:r w:rsidRPr="00DF69FA">
        <w:rPr>
          <w:sz w:val="28"/>
          <w:szCs w:val="28"/>
        </w:rPr>
        <w:t>бязан</w:t>
      </w:r>
      <w:proofErr w:type="spellEnd"/>
      <w:r w:rsidRPr="00DF69FA">
        <w:rPr>
          <w:sz w:val="28"/>
          <w:szCs w:val="28"/>
        </w:rPr>
        <w:t xml:space="preserve"> вести себя в соответствии с настоящим Кодексом, знакомиться с изменениями, </w:t>
      </w:r>
      <w:r w:rsidRPr="00DF69FA">
        <w:rPr>
          <w:sz w:val="28"/>
          <w:szCs w:val="28"/>
        </w:rPr>
        <w:lastRenderedPageBreak/>
        <w:t>вносимыми в него, и принимать необходимые меры для выполнения его требований.</w:t>
      </w:r>
    </w:p>
    <w:p w:rsidR="00990652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990652" w:rsidRPr="00DF69FA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990652" w:rsidRPr="006F37E9" w:rsidRDefault="00990652" w:rsidP="009906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652" w:rsidRDefault="00990652" w:rsidP="00990652"/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053079" w:rsidRDefault="00053079"/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3E"/>
    <w:rsid w:val="00053079"/>
    <w:rsid w:val="001F2FC4"/>
    <w:rsid w:val="0061673D"/>
    <w:rsid w:val="0066566A"/>
    <w:rsid w:val="006E1D3A"/>
    <w:rsid w:val="00897373"/>
    <w:rsid w:val="008D322D"/>
    <w:rsid w:val="009159C7"/>
    <w:rsid w:val="00990652"/>
    <w:rsid w:val="009F4FC9"/>
    <w:rsid w:val="00A42389"/>
    <w:rsid w:val="00BA6B3E"/>
    <w:rsid w:val="00EE75F8"/>
    <w:rsid w:val="00F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9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9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4</cp:revision>
  <cp:lastPrinted>2018-02-15T00:15:00Z</cp:lastPrinted>
  <dcterms:created xsi:type="dcterms:W3CDTF">2015-10-07T05:03:00Z</dcterms:created>
  <dcterms:modified xsi:type="dcterms:W3CDTF">2018-02-15T00:15:00Z</dcterms:modified>
</cp:coreProperties>
</file>