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A6" w:rsidRDefault="00D97098" w:rsidP="00D56321">
      <w:pPr>
        <w:pStyle w:val="1"/>
        <w:widowControl w:val="0"/>
        <w:autoSpaceDE w:val="0"/>
        <w:autoSpaceDN w:val="0"/>
        <w:adjustRightInd w:val="0"/>
        <w:ind w:left="0" w:right="-1"/>
        <w:jc w:val="both"/>
        <w:rPr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5940425" cy="97821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537A6">
        <w:rPr>
          <w:sz w:val="28"/>
          <w:szCs w:val="28"/>
        </w:rPr>
        <w:lastRenderedPageBreak/>
        <w:t xml:space="preserve">ти лет). </w:t>
      </w:r>
      <w:r w:rsidR="006614DC">
        <w:rPr>
          <w:sz w:val="28"/>
          <w:szCs w:val="28"/>
        </w:rPr>
        <w:t xml:space="preserve"> </w:t>
      </w:r>
    </w:p>
    <w:p w:rsidR="006614DC" w:rsidRDefault="006614DC" w:rsidP="00D56321">
      <w:pPr>
        <w:pStyle w:val="1"/>
        <w:widowControl w:val="0"/>
        <w:autoSpaceDE w:val="0"/>
        <w:autoSpaceDN w:val="0"/>
        <w:adjustRightInd w:val="0"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2.4. Индивидуальный учебный план определяет перечень, последовательность и распределение учебных часов по годам обучения (если индивидуальный учебный план рассчитан более чем на один год), </w:t>
      </w:r>
      <w:r w:rsidR="00731B3E">
        <w:rPr>
          <w:sz w:val="28"/>
          <w:szCs w:val="28"/>
        </w:rPr>
        <w:t xml:space="preserve">учебных предметов, курсов, иных видов учебной деятельности обучающихся.  </w:t>
      </w:r>
    </w:p>
    <w:p w:rsidR="00731B3E" w:rsidRDefault="00731B3E" w:rsidP="00D56321">
      <w:pPr>
        <w:pStyle w:val="1"/>
        <w:widowControl w:val="0"/>
        <w:autoSpaceDE w:val="0"/>
        <w:autoSpaceDN w:val="0"/>
        <w:adjustRightInd w:val="0"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2.5.  При реализации образовательных программ в соответствии с индивидуальным учебным планом могут использоваться различные образовательные технологии, в том числе дистанционные образовательные технологии, электронное обучение.  </w:t>
      </w:r>
    </w:p>
    <w:p w:rsidR="00731B3E" w:rsidRDefault="00731B3E" w:rsidP="00731B3E">
      <w:pPr>
        <w:pStyle w:val="1"/>
        <w:widowControl w:val="0"/>
        <w:autoSpaceDE w:val="0"/>
        <w:autoSpaceDN w:val="0"/>
        <w:adjustRightInd w:val="0"/>
        <w:ind w:left="0"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Индивидуальные учебные планы предоставляются, прежде всего, одаренным детям  и детям с ограниченными возможностями здоровья. </w:t>
      </w:r>
    </w:p>
    <w:p w:rsidR="00731B3E" w:rsidRDefault="00731B3E" w:rsidP="00731B3E">
      <w:pPr>
        <w:pStyle w:val="1"/>
        <w:widowControl w:val="0"/>
        <w:autoSpaceDE w:val="0"/>
        <w:autoSpaceDN w:val="0"/>
        <w:adjustRightInd w:val="0"/>
        <w:ind w:left="0"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2.7. Индивидуальные учебные планы разрабатываются в соответствии со спецификой и возможностями Учреждения, возможно  с участием обучающихся и их родителей (законных представителей).</w:t>
      </w:r>
      <w:r w:rsidR="005B01A3">
        <w:rPr>
          <w:sz w:val="28"/>
          <w:szCs w:val="28"/>
        </w:rPr>
        <w:t xml:space="preserve"> </w:t>
      </w:r>
    </w:p>
    <w:p w:rsidR="001E5317" w:rsidRDefault="006A3DAD" w:rsidP="000841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1E5317" w:rsidRPr="001E5317">
        <w:rPr>
          <w:rFonts w:ascii="Times New Roman" w:hAnsi="Times New Roman" w:cs="Times New Roman"/>
          <w:sz w:val="28"/>
          <w:szCs w:val="28"/>
        </w:rPr>
        <w:t>. Материально-техническое оснащение образовательного процесса Учреждения</w:t>
      </w:r>
      <w:r w:rsidR="00084188">
        <w:rPr>
          <w:rFonts w:ascii="Times New Roman" w:hAnsi="Times New Roman" w:cs="Times New Roman"/>
          <w:sz w:val="28"/>
          <w:szCs w:val="28"/>
        </w:rPr>
        <w:t xml:space="preserve"> </w:t>
      </w:r>
      <w:r w:rsidR="001E5317" w:rsidRPr="001E5317">
        <w:rPr>
          <w:rFonts w:ascii="Times New Roman" w:hAnsi="Times New Roman" w:cs="Times New Roman"/>
          <w:sz w:val="28"/>
          <w:szCs w:val="28"/>
        </w:rPr>
        <w:t>должно обеспечивать возможность реализации индивидуальных учебных планов</w:t>
      </w:r>
      <w:r w:rsidR="00084188">
        <w:rPr>
          <w:rFonts w:ascii="Times New Roman" w:hAnsi="Times New Roman" w:cs="Times New Roman"/>
          <w:sz w:val="28"/>
          <w:szCs w:val="28"/>
        </w:rPr>
        <w:t xml:space="preserve">  </w:t>
      </w:r>
      <w:r w:rsidR="001E5317" w:rsidRPr="001E5317">
        <w:rPr>
          <w:rFonts w:ascii="Times New Roman" w:hAnsi="Times New Roman" w:cs="Times New Roman"/>
          <w:sz w:val="28"/>
          <w:szCs w:val="28"/>
        </w:rPr>
        <w:t>обучающихся.</w:t>
      </w:r>
      <w:r w:rsidR="001E5317">
        <w:rPr>
          <w:rFonts w:ascii="Times New Roman" w:hAnsi="Times New Roman" w:cs="Times New Roman"/>
          <w:sz w:val="28"/>
          <w:szCs w:val="28"/>
        </w:rPr>
        <w:tab/>
      </w:r>
    </w:p>
    <w:p w:rsidR="00084188" w:rsidRPr="001E5317" w:rsidRDefault="00084188" w:rsidP="000841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5317" w:rsidRPr="001E5317" w:rsidRDefault="00084188" w:rsidP="003B5F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1E5317" w:rsidRPr="001E53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Условия и порядок зачисления  и (или) перевода</w:t>
      </w:r>
      <w:r w:rsidR="003B5F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3B5F1A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="003B5F1A">
        <w:rPr>
          <w:rFonts w:ascii="Times New Roman" w:hAnsi="Times New Roman" w:cs="Times New Roman"/>
          <w:b/>
          <w:bCs/>
          <w:sz w:val="28"/>
          <w:szCs w:val="28"/>
        </w:rPr>
        <w:t xml:space="preserve"> на обучение по индивидуальному плану</w:t>
      </w:r>
      <w:r w:rsidR="000F7F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E5317" w:rsidRPr="001E5317" w:rsidRDefault="001E5317" w:rsidP="003B5F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17">
        <w:rPr>
          <w:rFonts w:ascii="Times New Roman" w:hAnsi="Times New Roman" w:cs="Times New Roman"/>
          <w:sz w:val="28"/>
          <w:szCs w:val="28"/>
        </w:rPr>
        <w:t>3.1. Ознакомление обучающихся и их родителей (законных представителей) с</w:t>
      </w:r>
      <w:r w:rsidR="003B5F1A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настоящим Положением, в том числе через информационные системы общего</w:t>
      </w:r>
      <w:r w:rsidR="003B5F1A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пользования, осуществляется при приеме детей в Учреждение.</w:t>
      </w:r>
    </w:p>
    <w:p w:rsidR="001E5317" w:rsidRPr="001E5317" w:rsidRDefault="001E5317" w:rsidP="003829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17">
        <w:rPr>
          <w:rFonts w:ascii="Times New Roman" w:hAnsi="Times New Roman" w:cs="Times New Roman"/>
          <w:sz w:val="28"/>
          <w:szCs w:val="28"/>
        </w:rPr>
        <w:t xml:space="preserve">3.2. Зачисление и (или) перевод на </w:t>
      </w:r>
      <w:proofErr w:type="gramStart"/>
      <w:r w:rsidRPr="001E5317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1E5317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</w:t>
      </w:r>
      <w:r w:rsidR="003B5F1A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осуществляется по заявлению родителей (законных представителей) обучающегося или</w:t>
      </w:r>
      <w:r w:rsidR="003B5F1A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личного заявления обучающегося (с 14-ти лет). В заявлении должен быть указан срок, на</w:t>
      </w:r>
      <w:r w:rsidR="003B5F1A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 xml:space="preserve">который </w:t>
      </w:r>
      <w:proofErr w:type="gramStart"/>
      <w:r w:rsidR="00650BCF">
        <w:rPr>
          <w:rFonts w:ascii="Times New Roman" w:hAnsi="Times New Roman" w:cs="Times New Roman"/>
          <w:sz w:val="28"/>
          <w:szCs w:val="28"/>
        </w:rPr>
        <w:t>обучающе</w:t>
      </w:r>
      <w:r w:rsidRPr="001E5317">
        <w:rPr>
          <w:rFonts w:ascii="Times New Roman" w:hAnsi="Times New Roman" w:cs="Times New Roman"/>
          <w:sz w:val="28"/>
          <w:szCs w:val="28"/>
        </w:rPr>
        <w:t>муся</w:t>
      </w:r>
      <w:proofErr w:type="gramEnd"/>
      <w:r w:rsidRPr="001E5317">
        <w:rPr>
          <w:rFonts w:ascii="Times New Roman" w:hAnsi="Times New Roman" w:cs="Times New Roman"/>
          <w:sz w:val="28"/>
          <w:szCs w:val="28"/>
        </w:rPr>
        <w:t xml:space="preserve"> предоставляется индивидуальный учебный план, а также могут</w:t>
      </w:r>
      <w:r w:rsidR="003B5F1A">
        <w:rPr>
          <w:rFonts w:ascii="Times New Roman" w:hAnsi="Times New Roman" w:cs="Times New Roman"/>
          <w:sz w:val="28"/>
          <w:szCs w:val="28"/>
        </w:rPr>
        <w:t xml:space="preserve">  </w:t>
      </w:r>
      <w:r w:rsidRPr="001E5317">
        <w:rPr>
          <w:rFonts w:ascii="Times New Roman" w:hAnsi="Times New Roman" w:cs="Times New Roman"/>
          <w:sz w:val="28"/>
          <w:szCs w:val="28"/>
        </w:rPr>
        <w:t>содержаться пожелания обучающегося или его родителей (законных представителей) по</w:t>
      </w:r>
      <w:r w:rsidR="003B5F1A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индивидуализации содержания образовательной программы (включение дополнительных</w:t>
      </w:r>
      <w:r w:rsidR="003B5F1A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учебных предметов, курсов, углубленное изучение отдельных дисциплин, сокращение</w:t>
      </w:r>
      <w:r w:rsidR="003B5F1A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сроков освоения основных образовательных программ и др.).</w:t>
      </w:r>
    </w:p>
    <w:p w:rsidR="001E5317" w:rsidRPr="001E5317" w:rsidRDefault="001E5317" w:rsidP="003B5F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17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1E5317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1E5317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 начинается, как правило, с</w:t>
      </w:r>
      <w:r w:rsidR="003B5F1A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 xml:space="preserve">начала учебного года. Зачисление или перевод на </w:t>
      </w:r>
      <w:proofErr w:type="gramStart"/>
      <w:r w:rsidRPr="001E5317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1E5317">
        <w:rPr>
          <w:rFonts w:ascii="Times New Roman" w:hAnsi="Times New Roman" w:cs="Times New Roman"/>
          <w:sz w:val="28"/>
          <w:szCs w:val="28"/>
        </w:rPr>
        <w:t xml:space="preserve"> по индивидуальному</w:t>
      </w:r>
      <w:r w:rsidR="003B5F1A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учебному плану оформляется приказом директора Учреждения.</w:t>
      </w:r>
    </w:p>
    <w:p w:rsidR="001E5317" w:rsidRPr="001E5317" w:rsidRDefault="001E5317" w:rsidP="003B5F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5317" w:rsidRPr="001E5317" w:rsidRDefault="003B5F1A" w:rsidP="00B84C1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1E5317" w:rsidRPr="001E531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84C16">
        <w:rPr>
          <w:rFonts w:ascii="Times New Roman" w:hAnsi="Times New Roman" w:cs="Times New Roman"/>
          <w:b/>
          <w:bCs/>
          <w:sz w:val="28"/>
          <w:szCs w:val="28"/>
        </w:rPr>
        <w:t xml:space="preserve">Осуществление </w:t>
      </w:r>
      <w:proofErr w:type="gramStart"/>
      <w:r w:rsidR="00B84C16">
        <w:rPr>
          <w:rFonts w:ascii="Times New Roman" w:hAnsi="Times New Roman" w:cs="Times New Roman"/>
          <w:b/>
          <w:bCs/>
          <w:sz w:val="28"/>
          <w:szCs w:val="28"/>
        </w:rPr>
        <w:t>контроля за</w:t>
      </w:r>
      <w:proofErr w:type="gramEnd"/>
      <w:r w:rsidR="00B84C16">
        <w:rPr>
          <w:rFonts w:ascii="Times New Roman" w:hAnsi="Times New Roman" w:cs="Times New Roman"/>
          <w:b/>
          <w:bCs/>
          <w:sz w:val="28"/>
          <w:szCs w:val="28"/>
        </w:rPr>
        <w:t xml:space="preserve"> освоением программ по индивидуальному учебному  плану </w:t>
      </w:r>
    </w:p>
    <w:p w:rsidR="001E5317" w:rsidRPr="001E5317" w:rsidRDefault="001E5317" w:rsidP="000C25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17">
        <w:rPr>
          <w:rFonts w:ascii="Times New Roman" w:hAnsi="Times New Roman" w:cs="Times New Roman"/>
          <w:sz w:val="28"/>
          <w:szCs w:val="28"/>
        </w:rPr>
        <w:t>4.1. Учреждение осуществляет контроль за</w:t>
      </w:r>
      <w:r w:rsidR="000C25D2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освоением</w:t>
      </w:r>
      <w:r w:rsidR="000C25D2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0C25D2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дополнительных программ</w:t>
      </w:r>
      <w:r w:rsidR="000C25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5317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E5317">
        <w:rPr>
          <w:rFonts w:ascii="Times New Roman" w:hAnsi="Times New Roman" w:cs="Times New Roman"/>
          <w:sz w:val="28"/>
          <w:szCs w:val="28"/>
        </w:rPr>
        <w:t>, зачисленными или</w:t>
      </w:r>
      <w:r w:rsidR="000C25D2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перешедшими на обучение по индивидуальному учебному плану.</w:t>
      </w:r>
    </w:p>
    <w:p w:rsidR="001E5317" w:rsidRDefault="001E5317" w:rsidP="000C25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17">
        <w:rPr>
          <w:rFonts w:ascii="Times New Roman" w:hAnsi="Times New Roman" w:cs="Times New Roman"/>
          <w:sz w:val="28"/>
          <w:szCs w:val="28"/>
        </w:rPr>
        <w:lastRenderedPageBreak/>
        <w:t xml:space="preserve">4.2. </w:t>
      </w:r>
      <w:r w:rsidR="00AC0296">
        <w:rPr>
          <w:rFonts w:ascii="Times New Roman" w:hAnsi="Times New Roman" w:cs="Times New Roman"/>
          <w:sz w:val="28"/>
          <w:szCs w:val="28"/>
        </w:rPr>
        <w:t>П</w:t>
      </w:r>
      <w:r w:rsidRPr="001E5317">
        <w:rPr>
          <w:rFonts w:ascii="Times New Roman" w:hAnsi="Times New Roman" w:cs="Times New Roman"/>
          <w:sz w:val="28"/>
          <w:szCs w:val="28"/>
        </w:rPr>
        <w:t>ромежуточная и итоговая (по итогам учебного года)</w:t>
      </w:r>
      <w:r w:rsidR="000C25D2">
        <w:rPr>
          <w:rFonts w:ascii="Times New Roman" w:hAnsi="Times New Roman" w:cs="Times New Roman"/>
          <w:sz w:val="28"/>
          <w:szCs w:val="28"/>
        </w:rPr>
        <w:t xml:space="preserve">  </w:t>
      </w:r>
      <w:r w:rsidRPr="001E5317">
        <w:rPr>
          <w:rFonts w:ascii="Times New Roman" w:hAnsi="Times New Roman" w:cs="Times New Roman"/>
          <w:sz w:val="28"/>
          <w:szCs w:val="28"/>
        </w:rPr>
        <w:t xml:space="preserve">аттестация </w:t>
      </w:r>
      <w:proofErr w:type="gramStart"/>
      <w:r w:rsidRPr="001E531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E5317">
        <w:rPr>
          <w:rFonts w:ascii="Times New Roman" w:hAnsi="Times New Roman" w:cs="Times New Roman"/>
          <w:sz w:val="28"/>
          <w:szCs w:val="28"/>
        </w:rPr>
        <w:t>, зачисленных или переведенных на обучение по</w:t>
      </w:r>
      <w:r w:rsidR="000C25D2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индивидуальному учебному плану, осуществляются в соответствии с Положением об</w:t>
      </w:r>
      <w:r w:rsidR="000C25D2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аттестации обучающихся</w:t>
      </w:r>
      <w:r w:rsidR="000C25D2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Учреждения.</w:t>
      </w:r>
    </w:p>
    <w:p w:rsidR="000C25D2" w:rsidRPr="001E5317" w:rsidRDefault="000C25D2" w:rsidP="001E5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317" w:rsidRPr="001E5317" w:rsidRDefault="000C25D2" w:rsidP="000C25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E5317" w:rsidRPr="001E531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466E3">
        <w:rPr>
          <w:rFonts w:ascii="Times New Roman,Bold" w:hAnsi="Times New Roman,Bold" w:cs="Times New Roman,Bold"/>
          <w:b/>
          <w:bCs/>
          <w:sz w:val="28"/>
          <w:szCs w:val="28"/>
        </w:rPr>
        <w:t>Заключительные положения</w:t>
      </w:r>
    </w:p>
    <w:p w:rsidR="001E5317" w:rsidRPr="001E5317" w:rsidRDefault="001E5317" w:rsidP="000C25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17">
        <w:rPr>
          <w:rFonts w:ascii="Times New Roman" w:hAnsi="Times New Roman" w:cs="Times New Roman"/>
          <w:sz w:val="28"/>
          <w:szCs w:val="28"/>
        </w:rPr>
        <w:t>5.1.Срок действия Положения не ограничен.</w:t>
      </w:r>
    </w:p>
    <w:p w:rsidR="000C25D2" w:rsidRDefault="001E5317" w:rsidP="000C25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17">
        <w:rPr>
          <w:rFonts w:ascii="Times New Roman" w:hAnsi="Times New Roman" w:cs="Times New Roman"/>
          <w:sz w:val="28"/>
          <w:szCs w:val="28"/>
        </w:rPr>
        <w:t>5.2.При изменении законодательства в данный локальный акт вносятся изменения в</w:t>
      </w:r>
      <w:r w:rsidR="000C25D2">
        <w:rPr>
          <w:rFonts w:ascii="Times New Roman" w:hAnsi="Times New Roman" w:cs="Times New Roman"/>
          <w:sz w:val="28"/>
          <w:szCs w:val="28"/>
        </w:rPr>
        <w:t xml:space="preserve"> </w:t>
      </w:r>
      <w:r w:rsidRPr="001E5317">
        <w:rPr>
          <w:rFonts w:ascii="Times New Roman" w:hAnsi="Times New Roman" w:cs="Times New Roman"/>
          <w:sz w:val="28"/>
          <w:szCs w:val="28"/>
        </w:rPr>
        <w:t>установленном законом порядке.</w:t>
      </w:r>
      <w:r w:rsidR="000C25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5D2" w:rsidRDefault="000C25D2" w:rsidP="000C25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25D2" w:rsidRDefault="000C25D2" w:rsidP="000C25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25D2" w:rsidRDefault="000C25D2" w:rsidP="000C25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5317" w:rsidRPr="001E5317" w:rsidRDefault="001E5317" w:rsidP="00B84C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7A6" w:rsidRPr="00CD6942" w:rsidRDefault="000537A6" w:rsidP="001E5317">
      <w:pPr>
        <w:pStyle w:val="1"/>
        <w:widowControl w:val="0"/>
        <w:autoSpaceDE w:val="0"/>
        <w:autoSpaceDN w:val="0"/>
        <w:adjustRightInd w:val="0"/>
        <w:ind w:left="0" w:right="-1"/>
        <w:jc w:val="both"/>
        <w:rPr>
          <w:color w:val="4BACC6" w:themeColor="accent5"/>
          <w:sz w:val="28"/>
          <w:szCs w:val="28"/>
        </w:rPr>
      </w:pPr>
    </w:p>
    <w:sectPr w:rsidR="000537A6" w:rsidRPr="00CD6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9267F"/>
    <w:multiLevelType w:val="multilevel"/>
    <w:tmpl w:val="5074EC1A"/>
    <w:lvl w:ilvl="0">
      <w:start w:val="1"/>
      <w:numFmt w:val="decimal"/>
      <w:lvlText w:val="%1."/>
      <w:lvlJc w:val="left"/>
      <w:pPr>
        <w:ind w:left="84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14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cs="Times New Roman"/>
      </w:rPr>
    </w:lvl>
  </w:abstractNum>
  <w:abstractNum w:abstractNumId="1">
    <w:nsid w:val="0F5A13AC"/>
    <w:multiLevelType w:val="multilevel"/>
    <w:tmpl w:val="66DA1DF0"/>
    <w:lvl w:ilvl="0">
      <w:start w:val="1"/>
      <w:numFmt w:val="decimal"/>
      <w:lvlText w:val="%1."/>
      <w:lvlJc w:val="left"/>
      <w:pPr>
        <w:ind w:left="840" w:hanging="360"/>
      </w:pPr>
      <w:rPr>
        <w:rFonts w:cs="Times New Roman"/>
        <w:b/>
      </w:rPr>
    </w:lvl>
    <w:lvl w:ilvl="1">
      <w:start w:val="2"/>
      <w:numFmt w:val="decimal"/>
      <w:isLgl/>
      <w:lvlText w:val="%1.%2."/>
      <w:lvlJc w:val="left"/>
      <w:pPr>
        <w:ind w:left="944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cs="Times New Roman"/>
      </w:rPr>
    </w:lvl>
  </w:abstractNum>
  <w:abstractNum w:abstractNumId="2">
    <w:nsid w:val="1A515B02"/>
    <w:multiLevelType w:val="hybridMultilevel"/>
    <w:tmpl w:val="3552162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920482"/>
    <w:multiLevelType w:val="hybridMultilevel"/>
    <w:tmpl w:val="5916FC70"/>
    <w:lvl w:ilvl="0" w:tplc="D68403C0">
      <w:start w:val="1"/>
      <w:numFmt w:val="bullet"/>
      <w:lvlText w:val="-"/>
      <w:lvlJc w:val="left"/>
      <w:pPr>
        <w:ind w:left="120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0C0EEA"/>
    <w:multiLevelType w:val="hybridMultilevel"/>
    <w:tmpl w:val="A45CE94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C402350"/>
    <w:multiLevelType w:val="hybridMultilevel"/>
    <w:tmpl w:val="C6322176"/>
    <w:lvl w:ilvl="0" w:tplc="EA740F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EB2F02"/>
    <w:multiLevelType w:val="multilevel"/>
    <w:tmpl w:val="2A00902E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20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cs="Times New Roman"/>
      </w:rPr>
    </w:lvl>
  </w:abstractNum>
  <w:abstractNum w:abstractNumId="7">
    <w:nsid w:val="44D9709D"/>
    <w:multiLevelType w:val="hybridMultilevel"/>
    <w:tmpl w:val="F1A4BA5E"/>
    <w:lvl w:ilvl="0" w:tplc="EA740F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716E7D"/>
    <w:multiLevelType w:val="multilevel"/>
    <w:tmpl w:val="F2486EB4"/>
    <w:lvl w:ilvl="0">
      <w:start w:val="8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80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84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04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8880" w:hanging="2160"/>
      </w:pPr>
      <w:rPr>
        <w:rFonts w:cs="Times New Roman"/>
      </w:rPr>
    </w:lvl>
  </w:abstractNum>
  <w:abstractNum w:abstractNumId="9">
    <w:nsid w:val="4F5C3225"/>
    <w:multiLevelType w:val="multilevel"/>
    <w:tmpl w:val="E820D326"/>
    <w:lvl w:ilvl="0">
      <w:start w:val="7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cs="Times New Roman"/>
      </w:rPr>
    </w:lvl>
  </w:abstractNum>
  <w:abstractNum w:abstractNumId="10">
    <w:nsid w:val="4F745B4E"/>
    <w:multiLevelType w:val="hybridMultilevel"/>
    <w:tmpl w:val="F2207F32"/>
    <w:lvl w:ilvl="0" w:tplc="EA740F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0464E6"/>
    <w:multiLevelType w:val="multilevel"/>
    <w:tmpl w:val="1818B61C"/>
    <w:lvl w:ilvl="0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/>
      </w:rPr>
    </w:lvl>
  </w:abstractNum>
  <w:abstractNum w:abstractNumId="12">
    <w:nsid w:val="55E90565"/>
    <w:multiLevelType w:val="multilevel"/>
    <w:tmpl w:val="644071CE"/>
    <w:lvl w:ilvl="0">
      <w:start w:val="5"/>
      <w:numFmt w:val="decimal"/>
      <w:lvlText w:val="%1."/>
      <w:lvlJc w:val="left"/>
      <w:pPr>
        <w:ind w:left="360" w:hanging="360"/>
      </w:pPr>
      <w:rPr>
        <w:rFonts w:cs="Times New Roman"/>
        <w:color w:val="000000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/>
        <w:color w:val="000000"/>
      </w:rPr>
    </w:lvl>
  </w:abstractNum>
  <w:abstractNum w:abstractNumId="13">
    <w:nsid w:val="56390C89"/>
    <w:multiLevelType w:val="multilevel"/>
    <w:tmpl w:val="06B47032"/>
    <w:lvl w:ilvl="0">
      <w:start w:val="6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/>
      </w:rPr>
    </w:lvl>
  </w:abstractNum>
  <w:abstractNum w:abstractNumId="14">
    <w:nsid w:val="66C31909"/>
    <w:multiLevelType w:val="multilevel"/>
    <w:tmpl w:val="90F23D56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15">
    <w:nsid w:val="75AA4302"/>
    <w:multiLevelType w:val="multilevel"/>
    <w:tmpl w:val="EF66DD08"/>
    <w:lvl w:ilvl="0">
      <w:start w:val="4"/>
      <w:numFmt w:val="decimal"/>
      <w:lvlText w:val="%1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"/>
      <w:lvlJc w:val="left"/>
      <w:pPr>
        <w:ind w:left="796" w:hanging="360"/>
      </w:pPr>
      <w:rPr>
        <w:rFonts w:cs="Times New Roman"/>
        <w:color w:val="auto"/>
      </w:rPr>
    </w:lvl>
    <w:lvl w:ilvl="2">
      <w:start w:val="1"/>
      <w:numFmt w:val="decimal"/>
      <w:lvlText w:val="%1.%2.%3"/>
      <w:lvlJc w:val="left"/>
      <w:pPr>
        <w:ind w:left="1592" w:hanging="720"/>
      </w:pPr>
      <w:rPr>
        <w:rFonts w:cs="Times New Roman"/>
        <w:color w:val="auto"/>
      </w:rPr>
    </w:lvl>
    <w:lvl w:ilvl="3">
      <w:start w:val="1"/>
      <w:numFmt w:val="decimal"/>
      <w:lvlText w:val="%1.%2.%3.%4"/>
      <w:lvlJc w:val="left"/>
      <w:pPr>
        <w:ind w:left="2028" w:hanging="720"/>
      </w:pPr>
      <w:rPr>
        <w:rFonts w:cs="Times New Roman"/>
        <w:color w:val="auto"/>
      </w:rPr>
    </w:lvl>
    <w:lvl w:ilvl="4">
      <w:start w:val="1"/>
      <w:numFmt w:val="decimal"/>
      <w:lvlText w:val="%1.%2.%3.%4.%5"/>
      <w:lvlJc w:val="left"/>
      <w:pPr>
        <w:ind w:left="2824" w:hanging="1080"/>
      </w:pPr>
      <w:rPr>
        <w:rFonts w:cs="Times New Roman"/>
        <w:color w:val="auto"/>
      </w:rPr>
    </w:lvl>
    <w:lvl w:ilvl="5">
      <w:start w:val="1"/>
      <w:numFmt w:val="decimal"/>
      <w:lvlText w:val="%1.%2.%3.%4.%5.%6"/>
      <w:lvlJc w:val="left"/>
      <w:pPr>
        <w:ind w:left="3260" w:hanging="1080"/>
      </w:pPr>
      <w:rPr>
        <w:rFonts w:cs="Times New Roman"/>
        <w:color w:val="auto"/>
      </w:rPr>
    </w:lvl>
    <w:lvl w:ilvl="6">
      <w:start w:val="1"/>
      <w:numFmt w:val="decimal"/>
      <w:lvlText w:val="%1.%2.%3.%4.%5.%6.%7"/>
      <w:lvlJc w:val="left"/>
      <w:pPr>
        <w:ind w:left="4056" w:hanging="1440"/>
      </w:pPr>
      <w:rPr>
        <w:rFonts w:cs="Times New Roman"/>
        <w:color w:val="auto"/>
      </w:rPr>
    </w:lvl>
    <w:lvl w:ilvl="7">
      <w:start w:val="1"/>
      <w:numFmt w:val="decimal"/>
      <w:lvlText w:val="%1.%2.%3.%4.%5.%6.%7.%8"/>
      <w:lvlJc w:val="left"/>
      <w:pPr>
        <w:ind w:left="4492" w:hanging="1440"/>
      </w:pPr>
      <w:rPr>
        <w:rFonts w:cs="Times New Roman"/>
        <w:color w:val="auto"/>
      </w:rPr>
    </w:lvl>
    <w:lvl w:ilvl="8">
      <w:start w:val="1"/>
      <w:numFmt w:val="decimal"/>
      <w:lvlText w:val="%1.%2.%3.%4.%5.%6.%7.%8.%9"/>
      <w:lvlJc w:val="left"/>
      <w:pPr>
        <w:ind w:left="5288" w:hanging="1800"/>
      </w:pPr>
      <w:rPr>
        <w:rFonts w:cs="Times New Roman"/>
        <w:color w:val="auto"/>
      </w:rPr>
    </w:lvl>
  </w:abstractNum>
  <w:num w:numId="1">
    <w:abstractNumId w:val="14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F40"/>
    <w:rsid w:val="000537A6"/>
    <w:rsid w:val="00057451"/>
    <w:rsid w:val="00084188"/>
    <w:rsid w:val="000C25D2"/>
    <w:rsid w:val="000E1D52"/>
    <w:rsid w:val="000F7FBC"/>
    <w:rsid w:val="00151B86"/>
    <w:rsid w:val="00173F77"/>
    <w:rsid w:val="001E5317"/>
    <w:rsid w:val="001E6A0F"/>
    <w:rsid w:val="001E7D66"/>
    <w:rsid w:val="00262A8C"/>
    <w:rsid w:val="00276045"/>
    <w:rsid w:val="0028523B"/>
    <w:rsid w:val="002C0EB1"/>
    <w:rsid w:val="00324A27"/>
    <w:rsid w:val="003829C1"/>
    <w:rsid w:val="003B5F1A"/>
    <w:rsid w:val="00440454"/>
    <w:rsid w:val="004A3798"/>
    <w:rsid w:val="004B42E9"/>
    <w:rsid w:val="00507202"/>
    <w:rsid w:val="00535F81"/>
    <w:rsid w:val="00544A5A"/>
    <w:rsid w:val="00555587"/>
    <w:rsid w:val="005B01A3"/>
    <w:rsid w:val="005B3F2F"/>
    <w:rsid w:val="00626531"/>
    <w:rsid w:val="006466E3"/>
    <w:rsid w:val="00650BCF"/>
    <w:rsid w:val="006614DC"/>
    <w:rsid w:val="00671A69"/>
    <w:rsid w:val="006A3DAD"/>
    <w:rsid w:val="006E471D"/>
    <w:rsid w:val="006F4323"/>
    <w:rsid w:val="00731B3E"/>
    <w:rsid w:val="00740022"/>
    <w:rsid w:val="00852397"/>
    <w:rsid w:val="008B5F40"/>
    <w:rsid w:val="008C7A08"/>
    <w:rsid w:val="00941F6F"/>
    <w:rsid w:val="009D51AB"/>
    <w:rsid w:val="00A40675"/>
    <w:rsid w:val="00A644CD"/>
    <w:rsid w:val="00A928B2"/>
    <w:rsid w:val="00AC0296"/>
    <w:rsid w:val="00AD0567"/>
    <w:rsid w:val="00B70BD4"/>
    <w:rsid w:val="00B84C16"/>
    <w:rsid w:val="00BD6D4F"/>
    <w:rsid w:val="00C50556"/>
    <w:rsid w:val="00C53FB8"/>
    <w:rsid w:val="00CD6942"/>
    <w:rsid w:val="00D33E2E"/>
    <w:rsid w:val="00D56321"/>
    <w:rsid w:val="00D859B9"/>
    <w:rsid w:val="00D97098"/>
    <w:rsid w:val="00DC49A8"/>
    <w:rsid w:val="00DC5C50"/>
    <w:rsid w:val="00DF6B8E"/>
    <w:rsid w:val="00E6712B"/>
    <w:rsid w:val="00E92371"/>
    <w:rsid w:val="00EA2129"/>
    <w:rsid w:val="00EB3B1E"/>
    <w:rsid w:val="00ED3374"/>
    <w:rsid w:val="00ED4595"/>
    <w:rsid w:val="00ED5E5F"/>
    <w:rsid w:val="00F810CF"/>
    <w:rsid w:val="00FD3C2A"/>
    <w:rsid w:val="00FE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00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3">
    <w:name w:val="Основной текст3"/>
    <w:basedOn w:val="a"/>
    <w:rsid w:val="009D51AB"/>
    <w:pPr>
      <w:widowControl w:val="0"/>
      <w:shd w:val="clear" w:color="auto" w:fill="FFFFFF"/>
      <w:spacing w:after="0" w:line="322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DC49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FB8"/>
    <w:rPr>
      <w:rFonts w:ascii="Tahoma" w:hAnsi="Tahoma" w:cs="Tahoma"/>
      <w:sz w:val="16"/>
      <w:szCs w:val="16"/>
    </w:rPr>
  </w:style>
  <w:style w:type="character" w:styleId="a6">
    <w:name w:val="Hyperlink"/>
    <w:basedOn w:val="a0"/>
    <w:semiHidden/>
    <w:unhideWhenUsed/>
    <w:rsid w:val="00D56321"/>
    <w:rPr>
      <w:color w:val="0000FF"/>
      <w:u w:val="single"/>
    </w:rPr>
  </w:style>
  <w:style w:type="paragraph" w:styleId="a7">
    <w:name w:val="Normal (Web)"/>
    <w:basedOn w:val="a"/>
    <w:semiHidden/>
    <w:unhideWhenUsed/>
    <w:rsid w:val="00D5632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D5632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00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3">
    <w:name w:val="Основной текст3"/>
    <w:basedOn w:val="a"/>
    <w:rsid w:val="009D51AB"/>
    <w:pPr>
      <w:widowControl w:val="0"/>
      <w:shd w:val="clear" w:color="auto" w:fill="FFFFFF"/>
      <w:spacing w:after="0" w:line="322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DC49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FB8"/>
    <w:rPr>
      <w:rFonts w:ascii="Tahoma" w:hAnsi="Tahoma" w:cs="Tahoma"/>
      <w:sz w:val="16"/>
      <w:szCs w:val="16"/>
    </w:rPr>
  </w:style>
  <w:style w:type="character" w:styleId="a6">
    <w:name w:val="Hyperlink"/>
    <w:basedOn w:val="a0"/>
    <w:semiHidden/>
    <w:unhideWhenUsed/>
    <w:rsid w:val="00D56321"/>
    <w:rPr>
      <w:color w:val="0000FF"/>
      <w:u w:val="single"/>
    </w:rPr>
  </w:style>
  <w:style w:type="paragraph" w:styleId="a7">
    <w:name w:val="Normal (Web)"/>
    <w:basedOn w:val="a"/>
    <w:semiHidden/>
    <w:unhideWhenUsed/>
    <w:rsid w:val="00D5632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D5632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3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9FBD4-2C40-4BDA-A731-45AC3D1C8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2019-08-19T05:43:00Z</cp:lastPrinted>
  <dcterms:created xsi:type="dcterms:W3CDTF">2019-08-20T00:39:00Z</dcterms:created>
  <dcterms:modified xsi:type="dcterms:W3CDTF">2019-08-20T00:42:00Z</dcterms:modified>
</cp:coreProperties>
</file>