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1" w:rsidRPr="00225B0F" w:rsidRDefault="003C6541" w:rsidP="00513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4750FB">
        <w:rPr>
          <w:rFonts w:ascii="Times New Roman" w:hAnsi="Times New Roman" w:cs="Times New Roman"/>
          <w:sz w:val="28"/>
          <w:szCs w:val="28"/>
        </w:rPr>
        <w:t>:</w:t>
      </w:r>
    </w:p>
    <w:p w:rsidR="003C6541" w:rsidRDefault="004750FB" w:rsidP="004750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Приказом </w:t>
      </w:r>
      <w:r w:rsidRPr="004750FB">
        <w:rPr>
          <w:rFonts w:ascii="Times New Roman" w:hAnsi="Times New Roman" w:cs="Times New Roman"/>
          <w:sz w:val="28"/>
          <w:szCs w:val="28"/>
        </w:rPr>
        <w:t>от 26.09.2022</w:t>
      </w:r>
      <w:r w:rsidR="003C6541" w:rsidRPr="004750FB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1383A" w:rsidRDefault="0051383A" w:rsidP="00513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99079D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4E">
        <w:rPr>
          <w:rFonts w:ascii="Times New Roman" w:hAnsi="Times New Roman" w:cs="Times New Roman"/>
          <w:sz w:val="28"/>
          <w:szCs w:val="28"/>
        </w:rPr>
        <w:t xml:space="preserve">«ДДТ </w:t>
      </w:r>
      <w:r w:rsidR="0099079D">
        <w:rPr>
          <w:rFonts w:ascii="Times New Roman" w:hAnsi="Times New Roman" w:cs="Times New Roman"/>
          <w:sz w:val="28"/>
          <w:szCs w:val="28"/>
        </w:rPr>
        <w:t>п.</w:t>
      </w:r>
      <w:r w:rsidR="00DD1CBA">
        <w:rPr>
          <w:rFonts w:ascii="Times New Roman" w:hAnsi="Times New Roman" w:cs="Times New Roman"/>
          <w:sz w:val="28"/>
          <w:szCs w:val="28"/>
        </w:rPr>
        <w:t xml:space="preserve"> </w:t>
      </w:r>
      <w:r w:rsidR="0099079D">
        <w:rPr>
          <w:rFonts w:ascii="Times New Roman" w:hAnsi="Times New Roman" w:cs="Times New Roman"/>
          <w:sz w:val="28"/>
          <w:szCs w:val="28"/>
        </w:rPr>
        <w:t>Приамурский»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D31" w:rsidRPr="00225B0F" w:rsidRDefault="0051383A" w:rsidP="00513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F2D31" w:rsidRPr="00225B0F" w:rsidRDefault="00940D0F" w:rsidP="0051383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972E3" w:rsidRPr="00240E7C" w:rsidRDefault="000972E3" w:rsidP="00225B0F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 </w:t>
      </w:r>
    </w:p>
    <w:p w:rsidR="00940D0F" w:rsidRPr="00940D0F" w:rsidRDefault="00940D0F" w:rsidP="00940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0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40D0F" w:rsidRDefault="00940D0F" w:rsidP="00940D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0D0F">
        <w:rPr>
          <w:rFonts w:ascii="Times New Roman" w:hAnsi="Times New Roman" w:cs="Times New Roman"/>
          <w:b/>
          <w:sz w:val="28"/>
          <w:szCs w:val="28"/>
        </w:rPr>
        <w:tab/>
      </w:r>
      <w:r w:rsidRPr="00940D0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225B0F" w:rsidRDefault="00940D0F" w:rsidP="00940D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0D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</w:t>
      </w:r>
      <w:r w:rsidR="003874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940D0F" w:rsidRDefault="0051383A" w:rsidP="00940D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740F">
        <w:rPr>
          <w:rFonts w:ascii="Times New Roman" w:hAnsi="Times New Roman" w:cs="Times New Roman"/>
          <w:sz w:val="28"/>
          <w:szCs w:val="28"/>
        </w:rPr>
        <w:t>Дом детского творчества п. Приамурский»</w:t>
      </w:r>
      <w:r w:rsidR="00940D0F">
        <w:rPr>
          <w:rFonts w:ascii="Times New Roman" w:hAnsi="Times New Roman" w:cs="Times New Roman"/>
          <w:sz w:val="28"/>
          <w:szCs w:val="28"/>
        </w:rPr>
        <w:t>»</w:t>
      </w:r>
    </w:p>
    <w:p w:rsidR="00940D0F" w:rsidRPr="00940D0F" w:rsidRDefault="004750FB" w:rsidP="00940D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940D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8"/>
        <w:tblW w:w="10904" w:type="dxa"/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6351"/>
        <w:gridCol w:w="24"/>
        <w:gridCol w:w="1819"/>
        <w:gridCol w:w="24"/>
        <w:gridCol w:w="2102"/>
        <w:gridCol w:w="23"/>
      </w:tblGrid>
      <w:tr w:rsidR="00470E23" w:rsidRPr="00775BC5" w:rsidTr="00936F4E">
        <w:tc>
          <w:tcPr>
            <w:tcW w:w="561" w:type="dxa"/>
            <w:gridSpan w:val="2"/>
            <w:hideMark/>
          </w:tcPr>
          <w:p w:rsidR="00BF2448" w:rsidRPr="00BF2448" w:rsidRDefault="00AF2D31" w:rsidP="00BF2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F2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2D31" w:rsidRPr="00775BC5" w:rsidRDefault="00AF2D31" w:rsidP="00BF2448">
            <w:pPr>
              <w:pStyle w:val="a4"/>
            </w:pPr>
            <w:proofErr w:type="gramStart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5" w:type="dxa"/>
            <w:gridSpan w:val="2"/>
            <w:hideMark/>
          </w:tcPr>
          <w:p w:rsidR="00AF2D31" w:rsidRPr="00775BC5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hideMark/>
          </w:tcPr>
          <w:p w:rsidR="00AF2D31" w:rsidRPr="00775BC5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5" w:type="dxa"/>
            <w:gridSpan w:val="2"/>
            <w:hideMark/>
          </w:tcPr>
          <w:p w:rsidR="00AF2D31" w:rsidRPr="00775BC5" w:rsidRDefault="00AF2D31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 w:rsidRPr="00940D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енный</w:t>
            </w:r>
          </w:p>
        </w:tc>
      </w:tr>
      <w:tr w:rsidR="009908DF" w:rsidRPr="00775BC5" w:rsidTr="00936F4E">
        <w:tc>
          <w:tcPr>
            <w:tcW w:w="10904" w:type="dxa"/>
            <w:gridSpan w:val="8"/>
            <w:hideMark/>
          </w:tcPr>
          <w:p w:rsidR="009908DF" w:rsidRPr="006D2C5C" w:rsidRDefault="0038740F" w:rsidP="00AE4493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51383A" w:rsidRPr="0051383A" w:rsidTr="00936F4E">
        <w:tc>
          <w:tcPr>
            <w:tcW w:w="561" w:type="dxa"/>
            <w:gridSpan w:val="2"/>
            <w:hideMark/>
          </w:tcPr>
          <w:p w:rsidR="00225B0F" w:rsidRPr="008825F5" w:rsidRDefault="006D2C5C" w:rsidP="006D2C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gridSpan w:val="2"/>
            <w:hideMark/>
          </w:tcPr>
          <w:p w:rsidR="00225B0F" w:rsidRPr="008825F5" w:rsidRDefault="00225B0F" w:rsidP="005605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38740F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утверждение проектов</w:t>
            </w:r>
            <w:r w:rsidR="00FE6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локальных нормативных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6C0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направленных на реализацию мер по предупреждению коррупции (антикоррупционной политики, кодекса этики</w:t>
            </w:r>
            <w:r w:rsidR="004F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служебного поведения работников)</w:t>
            </w:r>
          </w:p>
        </w:tc>
        <w:tc>
          <w:tcPr>
            <w:tcW w:w="1843" w:type="dxa"/>
            <w:gridSpan w:val="2"/>
          </w:tcPr>
          <w:p w:rsidR="00225B0F" w:rsidRPr="008825F5" w:rsidRDefault="004F3FE8" w:rsidP="00225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gridSpan w:val="2"/>
            <w:hideMark/>
          </w:tcPr>
          <w:p w:rsidR="00225B0F" w:rsidRDefault="004F3FE8" w:rsidP="00225B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</w:t>
            </w:r>
          </w:p>
          <w:p w:rsidR="004F3FE8" w:rsidRPr="006377D3" w:rsidRDefault="004F3FE8" w:rsidP="00225B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hideMark/>
          </w:tcPr>
          <w:p w:rsidR="00225B0F" w:rsidRPr="009908DF" w:rsidRDefault="0056053E" w:rsidP="009908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комиссии по противодействию</w:t>
            </w:r>
          </w:p>
          <w:p w:rsidR="00225B0F" w:rsidRPr="009908DF" w:rsidRDefault="0056053E" w:rsidP="0056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843" w:type="dxa"/>
            <w:gridSpan w:val="2"/>
          </w:tcPr>
          <w:p w:rsidR="00225B0F" w:rsidRPr="00225B0F" w:rsidRDefault="0056053E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gridSpan w:val="2"/>
            <w:hideMark/>
          </w:tcPr>
          <w:p w:rsidR="00225B0F" w:rsidRPr="00225B0F" w:rsidRDefault="0056053E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gridSpan w:val="2"/>
            <w:hideMark/>
          </w:tcPr>
          <w:p w:rsidR="00225B0F" w:rsidRPr="009908DF" w:rsidRDefault="0056053E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5B0F" w:rsidRPr="009908DF">
              <w:rPr>
                <w:rFonts w:ascii="Times New Roman" w:hAnsi="Times New Roman" w:cs="Times New Roman"/>
                <w:sz w:val="24"/>
                <w:szCs w:val="24"/>
              </w:rPr>
              <w:t>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43" w:type="dxa"/>
            <w:gridSpan w:val="2"/>
            <w:hideMark/>
          </w:tcPr>
          <w:p w:rsidR="00225B0F" w:rsidRPr="009908D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gridSpan w:val="2"/>
            <w:hideMark/>
          </w:tcPr>
          <w:p w:rsidR="00225B0F" w:rsidRPr="009908DF" w:rsidRDefault="0056053E" w:rsidP="00225B0F">
            <w:pPr>
              <w:spacing w:before="29" w:after="29"/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8825F5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gridSpan w:val="2"/>
            <w:hideMark/>
          </w:tcPr>
          <w:p w:rsidR="00225B0F" w:rsidRPr="000972E3" w:rsidRDefault="000972E3" w:rsidP="00940D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 w:rsidR="00940D0F">
              <w:rPr>
                <w:rFonts w:ascii="Times New Roman" w:hAnsi="Times New Roman" w:cs="Times New Roman"/>
                <w:sz w:val="24"/>
                <w:szCs w:val="24"/>
              </w:rPr>
              <w:t xml:space="preserve">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D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информационного стенда </w:t>
            </w: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антикоррупционной направленности, с обязательным указанием телефонов «горячей линии» 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Отдела образования Администрации </w:t>
            </w:r>
            <w:r w:rsidR="00940D0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Смидовичского 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района </w:t>
            </w:r>
            <w:r w:rsidR="00940D0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-</w:t>
            </w:r>
            <w:r w:rsidR="00940D0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24-03</w:t>
            </w:r>
          </w:p>
        </w:tc>
        <w:tc>
          <w:tcPr>
            <w:tcW w:w="1843" w:type="dxa"/>
            <w:gridSpan w:val="2"/>
            <w:hideMark/>
          </w:tcPr>
          <w:p w:rsidR="00225B0F" w:rsidRPr="008825F5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25" w:type="dxa"/>
            <w:gridSpan w:val="2"/>
            <w:hideMark/>
          </w:tcPr>
          <w:p w:rsidR="008A4526" w:rsidRPr="006377D3" w:rsidRDefault="0056053E" w:rsidP="006D2C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Шрейдер С.В.</w:t>
            </w:r>
          </w:p>
          <w:p w:rsidR="006D2C5C" w:rsidRPr="008825F5" w:rsidRDefault="006D2C5C" w:rsidP="006D2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741209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gridSpan w:val="2"/>
            <w:hideMark/>
          </w:tcPr>
          <w:p w:rsidR="00326B79" w:rsidRPr="00741209" w:rsidRDefault="00225B0F" w:rsidP="005605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</w:t>
            </w:r>
            <w:r w:rsidR="0056053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Федеральным законом от 09.02.2009 </w:t>
            </w:r>
            <w:r w:rsidR="006D2C5C">
              <w:rPr>
                <w:rFonts w:ascii="Times New Roman" w:hAnsi="Times New Roman" w:cs="Times New Roman"/>
                <w:sz w:val="24"/>
                <w:szCs w:val="24"/>
              </w:rPr>
              <w:t>№ 8-ФЗ "Об обеспечении доступа к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государственных органов и органов местного самоуправления" для размещения на нем информации о деятельности У</w:t>
            </w:r>
            <w:r w:rsidR="005605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, правил приема в </w:t>
            </w:r>
            <w:r w:rsidR="0056053E">
              <w:rPr>
                <w:rFonts w:ascii="Times New Roman" w:hAnsi="Times New Roman" w:cs="Times New Roman"/>
                <w:sz w:val="24"/>
                <w:szCs w:val="24"/>
              </w:rPr>
              <w:t>УДО,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доклада руководителя У</w:t>
            </w:r>
            <w:r w:rsidR="0056053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, информации об осуществлении мер по противодействию коррупции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5" w:type="dxa"/>
            <w:gridSpan w:val="2"/>
            <w:hideMark/>
          </w:tcPr>
          <w:p w:rsidR="00940D0F" w:rsidRPr="006377D3" w:rsidRDefault="0056053E" w:rsidP="00AE449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225B0F" w:rsidRPr="006377D3" w:rsidRDefault="00940D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77D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25B0F" w:rsidRPr="006377D3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="00225B0F" w:rsidRPr="00637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08" w:rsidRPr="00775BC5" w:rsidTr="00936F4E">
        <w:tc>
          <w:tcPr>
            <w:tcW w:w="561" w:type="dxa"/>
            <w:gridSpan w:val="2"/>
          </w:tcPr>
          <w:p w:rsidR="00367508" w:rsidRDefault="00367508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gridSpan w:val="2"/>
          </w:tcPr>
          <w:p w:rsidR="00367508" w:rsidRPr="00741209" w:rsidRDefault="00367508" w:rsidP="005A7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заседание </w:t>
            </w:r>
            <w:r w:rsidR="005A7AD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распределению стимулирующих выплат</w:t>
            </w:r>
          </w:p>
        </w:tc>
        <w:tc>
          <w:tcPr>
            <w:tcW w:w="1843" w:type="dxa"/>
            <w:gridSpan w:val="2"/>
          </w:tcPr>
          <w:p w:rsidR="00367508" w:rsidRPr="00741209" w:rsidRDefault="00367508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5" w:type="dxa"/>
            <w:gridSpan w:val="2"/>
          </w:tcPr>
          <w:p w:rsidR="00367508" w:rsidRDefault="00367508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67508" w:rsidRPr="00775BC5" w:rsidTr="00936F4E">
        <w:tc>
          <w:tcPr>
            <w:tcW w:w="561" w:type="dxa"/>
            <w:gridSpan w:val="2"/>
          </w:tcPr>
          <w:p w:rsidR="00367508" w:rsidRDefault="005A7ADB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gridSpan w:val="2"/>
          </w:tcPr>
          <w:p w:rsidR="00367508" w:rsidRPr="00741209" w:rsidRDefault="005A7ADB" w:rsidP="005A7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</w:t>
            </w:r>
            <w:r w:rsidR="0073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843" w:type="dxa"/>
            <w:gridSpan w:val="2"/>
          </w:tcPr>
          <w:p w:rsidR="00367508" w:rsidRPr="00741209" w:rsidRDefault="00AC590B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A7A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367508" w:rsidRDefault="007352C2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0A254E" w:rsidRPr="00775BC5" w:rsidTr="00936F4E">
        <w:tc>
          <w:tcPr>
            <w:tcW w:w="561" w:type="dxa"/>
            <w:gridSpan w:val="2"/>
          </w:tcPr>
          <w:p w:rsidR="000A254E" w:rsidRDefault="000A254E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gridSpan w:val="2"/>
          </w:tcPr>
          <w:p w:rsidR="000A254E" w:rsidRPr="000A254E" w:rsidRDefault="000A254E" w:rsidP="00AC59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25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</w:t>
            </w:r>
            <w:r w:rsidR="00AC59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25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A254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0A25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1843" w:type="dxa"/>
            <w:gridSpan w:val="2"/>
          </w:tcPr>
          <w:p w:rsidR="000A254E" w:rsidRDefault="00AC590B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gridSpan w:val="2"/>
          </w:tcPr>
          <w:p w:rsidR="000A254E" w:rsidRDefault="00AC590B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67508" w:rsidRPr="00775BC5" w:rsidTr="00936F4E">
        <w:tc>
          <w:tcPr>
            <w:tcW w:w="561" w:type="dxa"/>
            <w:gridSpan w:val="2"/>
          </w:tcPr>
          <w:p w:rsidR="00367508" w:rsidRDefault="00EC6E58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gridSpan w:val="2"/>
          </w:tcPr>
          <w:p w:rsidR="00367508" w:rsidRPr="00741209" w:rsidRDefault="007352C2" w:rsidP="005A7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5A7AD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коррупции</w:t>
            </w:r>
          </w:p>
        </w:tc>
        <w:tc>
          <w:tcPr>
            <w:tcW w:w="1843" w:type="dxa"/>
            <w:gridSpan w:val="2"/>
          </w:tcPr>
          <w:p w:rsidR="00367508" w:rsidRPr="00741209" w:rsidRDefault="007352C2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gridSpan w:val="2"/>
          </w:tcPr>
          <w:p w:rsidR="00367508" w:rsidRPr="006377D3" w:rsidRDefault="005A7ADB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A254E" w:rsidRPr="00775BC5" w:rsidTr="00936F4E">
        <w:tc>
          <w:tcPr>
            <w:tcW w:w="561" w:type="dxa"/>
            <w:gridSpan w:val="2"/>
          </w:tcPr>
          <w:p w:rsidR="000A254E" w:rsidRDefault="00EC6E58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5" w:type="dxa"/>
            <w:gridSpan w:val="2"/>
          </w:tcPr>
          <w:p w:rsidR="000A254E" w:rsidRPr="00EC6E58" w:rsidRDefault="00EC6E58" w:rsidP="005A7A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6E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1843" w:type="dxa"/>
            <w:gridSpan w:val="2"/>
          </w:tcPr>
          <w:p w:rsidR="000A254E" w:rsidRDefault="00EC6E58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gridSpan w:val="2"/>
          </w:tcPr>
          <w:p w:rsidR="000A254E" w:rsidRDefault="00EC6E58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C6E58" w:rsidRPr="00775BC5" w:rsidTr="00936F4E">
        <w:tc>
          <w:tcPr>
            <w:tcW w:w="561" w:type="dxa"/>
            <w:gridSpan w:val="2"/>
          </w:tcPr>
          <w:p w:rsidR="00EC6E58" w:rsidRDefault="00EC6E58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75" w:type="dxa"/>
            <w:gridSpan w:val="2"/>
          </w:tcPr>
          <w:p w:rsidR="00EC6E58" w:rsidRPr="00EC6E58" w:rsidRDefault="00EC6E58" w:rsidP="005A7AD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54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 просветительского характера (лекции,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254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0A254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0A254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1843" w:type="dxa"/>
            <w:gridSpan w:val="2"/>
          </w:tcPr>
          <w:p w:rsidR="00EC6E58" w:rsidRDefault="00EC6E58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gridSpan w:val="2"/>
          </w:tcPr>
          <w:p w:rsidR="00EC6E58" w:rsidRDefault="00EC6E58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25B0F" w:rsidRPr="00775BC5" w:rsidTr="00936F4E">
        <w:tc>
          <w:tcPr>
            <w:tcW w:w="10904" w:type="dxa"/>
            <w:gridSpan w:val="8"/>
            <w:hideMark/>
          </w:tcPr>
          <w:p w:rsidR="00225B0F" w:rsidRPr="00BF2448" w:rsidRDefault="005A7ADB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взаимодействия </w:t>
            </w:r>
            <w:r w:rsidR="00BB572C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и общественностью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9908DF" w:rsidRDefault="007852BE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gridSpan w:val="2"/>
            <w:hideMark/>
          </w:tcPr>
          <w:p w:rsidR="00225B0F" w:rsidRPr="009908DF" w:rsidRDefault="007852BE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  <w:gridSpan w:val="2"/>
            <w:hideMark/>
          </w:tcPr>
          <w:p w:rsidR="00225B0F" w:rsidRPr="00326B79" w:rsidRDefault="007852BE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gridSpan w:val="2"/>
            <w:hideMark/>
          </w:tcPr>
          <w:p w:rsidR="007852BE" w:rsidRDefault="007852BE" w:rsidP="007852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25B0F" w:rsidRPr="006377D3" w:rsidRDefault="007852BE" w:rsidP="007852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741209" w:rsidRDefault="005B21D4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hideMark/>
          </w:tcPr>
          <w:p w:rsidR="00225B0F" w:rsidRPr="00741209" w:rsidRDefault="00225B0F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843" w:type="dxa"/>
            <w:gridSpan w:val="2"/>
            <w:hideMark/>
          </w:tcPr>
          <w:p w:rsidR="00225B0F" w:rsidRPr="00E77758" w:rsidRDefault="00BB572C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gridSpan w:val="2"/>
            <w:hideMark/>
          </w:tcPr>
          <w:p w:rsidR="00225B0F" w:rsidRPr="00E77758" w:rsidRDefault="00BB572C" w:rsidP="00367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741209" w:rsidRDefault="005B21D4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gridSpan w:val="2"/>
            <w:hideMark/>
          </w:tcPr>
          <w:p w:rsidR="00225B0F" w:rsidRPr="00741209" w:rsidRDefault="005B21D4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с работниками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</w:t>
            </w: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43" w:type="dxa"/>
            <w:gridSpan w:val="2"/>
            <w:hideMark/>
          </w:tcPr>
          <w:p w:rsidR="00225B0F" w:rsidRPr="00E77758" w:rsidRDefault="005B21D4" w:rsidP="00AE44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gridSpan w:val="2"/>
            <w:hideMark/>
          </w:tcPr>
          <w:p w:rsidR="00225B0F" w:rsidRPr="00E77758" w:rsidRDefault="005B21D4" w:rsidP="00367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E77758" w:rsidRDefault="005B21D4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gridSpan w:val="2"/>
            <w:hideMark/>
          </w:tcPr>
          <w:p w:rsidR="00225B0F" w:rsidRPr="00741209" w:rsidRDefault="00BB572C" w:rsidP="007852B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</w:t>
            </w:r>
            <w:r w:rsidR="007852BE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граждан, содержащих сведения о коррупции</w:t>
            </w:r>
            <w:r w:rsidR="007852B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вопросам, находящихся в компетенции администрации учреждения</w:t>
            </w:r>
          </w:p>
        </w:tc>
        <w:tc>
          <w:tcPr>
            <w:tcW w:w="1843" w:type="dxa"/>
            <w:gridSpan w:val="2"/>
            <w:hideMark/>
          </w:tcPr>
          <w:p w:rsidR="00225B0F" w:rsidRPr="00741209" w:rsidRDefault="007852BE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125" w:type="dxa"/>
            <w:gridSpan w:val="2"/>
            <w:hideMark/>
          </w:tcPr>
          <w:p w:rsidR="00225B0F" w:rsidRPr="006377D3" w:rsidRDefault="005B21D4" w:rsidP="00367508">
            <w:pPr>
              <w:pStyle w:val="a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E77758" w:rsidRDefault="005B21D4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gridSpan w:val="2"/>
            <w:hideMark/>
          </w:tcPr>
          <w:p w:rsidR="00225B0F" w:rsidRPr="00741209" w:rsidRDefault="005B21D4" w:rsidP="005B21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1843" w:type="dxa"/>
            <w:gridSpan w:val="2"/>
            <w:hideMark/>
          </w:tcPr>
          <w:p w:rsidR="00225B0F" w:rsidRPr="00741209" w:rsidRDefault="005B21D4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125" w:type="dxa"/>
            <w:gridSpan w:val="2"/>
            <w:hideMark/>
          </w:tcPr>
          <w:p w:rsidR="00225B0F" w:rsidRPr="00E77758" w:rsidRDefault="005B21D4" w:rsidP="00367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C6E58" w:rsidRPr="00775BC5" w:rsidTr="00936F4E">
        <w:tc>
          <w:tcPr>
            <w:tcW w:w="561" w:type="dxa"/>
            <w:gridSpan w:val="2"/>
          </w:tcPr>
          <w:p w:rsidR="00EC6E58" w:rsidRDefault="00EC6E58" w:rsidP="00AE44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gridSpan w:val="2"/>
          </w:tcPr>
          <w:p w:rsidR="00EC6E58" w:rsidRPr="00A312B9" w:rsidRDefault="00A312B9" w:rsidP="005B21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информационной открытости образовательной деятельности в части антикоррупционного просвещения </w:t>
            </w:r>
            <w:proofErr w:type="gramStart"/>
            <w:r w:rsidRPr="00A31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EC6E58" w:rsidRDefault="00EC6E58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  <w:gridSpan w:val="2"/>
          </w:tcPr>
          <w:p w:rsidR="00EC6E58" w:rsidRDefault="00EC6E58" w:rsidP="003675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225B0F" w:rsidRPr="00775BC5" w:rsidTr="00936F4E">
        <w:tc>
          <w:tcPr>
            <w:tcW w:w="10904" w:type="dxa"/>
            <w:gridSpan w:val="8"/>
            <w:hideMark/>
          </w:tcPr>
          <w:p w:rsidR="00225B0F" w:rsidRPr="00326B79" w:rsidRDefault="00225B0F" w:rsidP="005B21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                      </w:t>
            </w:r>
            <w:r w:rsidR="005B2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контроля финансово – хозяйственной  и образовательной деятельности учреждения в целях предупреждения коррупции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470E23" w:rsidRDefault="005B21D4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gridSpan w:val="2"/>
            <w:hideMark/>
          </w:tcPr>
          <w:p w:rsidR="00225B0F" w:rsidRPr="00470E23" w:rsidRDefault="005B21D4" w:rsidP="009C0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C0D4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C0D4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требований, установленных Федеральным законом от 05.04.2013№ 44-ФЗ «О контрактной системе в сфере закупок товаров, работ, услуг для обеспечения государственных и муниципальных нужд»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hideMark/>
          </w:tcPr>
          <w:p w:rsidR="00225B0F" w:rsidRPr="00470E2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5" w:type="dxa"/>
            <w:gridSpan w:val="2"/>
            <w:hideMark/>
          </w:tcPr>
          <w:p w:rsidR="00225B0F" w:rsidRPr="006377D3" w:rsidRDefault="009C0D4E" w:rsidP="00367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5B0F" w:rsidRPr="00775BC5" w:rsidTr="00936F4E">
        <w:tc>
          <w:tcPr>
            <w:tcW w:w="561" w:type="dxa"/>
            <w:gridSpan w:val="2"/>
            <w:hideMark/>
          </w:tcPr>
          <w:p w:rsidR="00225B0F" w:rsidRPr="00470E2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  <w:hideMark/>
          </w:tcPr>
          <w:p w:rsidR="00225B0F" w:rsidRPr="00470E23" w:rsidRDefault="009C0D4E" w:rsidP="009C0D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1843" w:type="dxa"/>
            <w:gridSpan w:val="2"/>
            <w:hideMark/>
          </w:tcPr>
          <w:p w:rsidR="00326B79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hideMark/>
          </w:tcPr>
          <w:p w:rsidR="00225B0F" w:rsidRPr="006377D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383A" w:rsidRPr="0051383A" w:rsidTr="00936F4E">
        <w:tc>
          <w:tcPr>
            <w:tcW w:w="561" w:type="dxa"/>
            <w:gridSpan w:val="2"/>
            <w:hideMark/>
          </w:tcPr>
          <w:p w:rsidR="00225B0F" w:rsidRPr="00470E2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gridSpan w:val="2"/>
            <w:hideMark/>
          </w:tcPr>
          <w:p w:rsidR="00225B0F" w:rsidRPr="00470E2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распределении стимулирующей части фонда оплаты труда</w:t>
            </w:r>
          </w:p>
        </w:tc>
        <w:tc>
          <w:tcPr>
            <w:tcW w:w="1843" w:type="dxa"/>
            <w:gridSpan w:val="2"/>
            <w:hideMark/>
          </w:tcPr>
          <w:p w:rsidR="00225B0F" w:rsidRPr="00470E23" w:rsidRDefault="009C0D4E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  <w:hideMark/>
          </w:tcPr>
          <w:p w:rsidR="00225B0F" w:rsidRPr="006377D3" w:rsidRDefault="0099079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67508" w:rsidRPr="0051383A" w:rsidRDefault="00367508" w:rsidP="00470E23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B0F" w:rsidRPr="00775BC5" w:rsidTr="00936F4E">
        <w:trPr>
          <w:trHeight w:val="896"/>
        </w:trPr>
        <w:tc>
          <w:tcPr>
            <w:tcW w:w="561" w:type="dxa"/>
            <w:gridSpan w:val="2"/>
            <w:hideMark/>
          </w:tcPr>
          <w:p w:rsidR="00225B0F" w:rsidRPr="00470E23" w:rsidRDefault="0099079D" w:rsidP="00990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gridSpan w:val="2"/>
            <w:hideMark/>
          </w:tcPr>
          <w:p w:rsidR="00225B0F" w:rsidRPr="00470E23" w:rsidRDefault="0099079D" w:rsidP="009907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итогов работы по исполнению плана мероприятий по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тиводействию</w:t>
            </w:r>
            <w:r w:rsidR="007852BE"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коррупции.</w:t>
            </w:r>
          </w:p>
        </w:tc>
        <w:tc>
          <w:tcPr>
            <w:tcW w:w="1843" w:type="dxa"/>
            <w:gridSpan w:val="2"/>
            <w:hideMark/>
          </w:tcPr>
          <w:p w:rsidR="00225B0F" w:rsidRDefault="0099079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  <w:p w:rsidR="0099079D" w:rsidRPr="00470E23" w:rsidRDefault="0099079D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2125" w:type="dxa"/>
            <w:gridSpan w:val="2"/>
            <w:hideMark/>
          </w:tcPr>
          <w:p w:rsidR="00225B0F" w:rsidRPr="00470E23" w:rsidRDefault="0051383A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07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4E" w:rsidTr="00936F4E">
        <w:trPr>
          <w:gridAfter w:val="1"/>
          <w:wAfter w:w="23" w:type="dxa"/>
        </w:trPr>
        <w:tc>
          <w:tcPr>
            <w:tcW w:w="534" w:type="dxa"/>
          </w:tcPr>
          <w:p w:rsidR="00936F4E" w:rsidRPr="00CE150D" w:rsidRDefault="00936F4E" w:rsidP="00CE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936F4E" w:rsidRPr="00CE150D" w:rsidRDefault="00CE150D" w:rsidP="00CE1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кадровому и образовательному обеспечению</w:t>
            </w:r>
          </w:p>
        </w:tc>
        <w:tc>
          <w:tcPr>
            <w:tcW w:w="1843" w:type="dxa"/>
            <w:gridSpan w:val="2"/>
          </w:tcPr>
          <w:p w:rsidR="00936F4E" w:rsidRDefault="00936F4E"/>
        </w:tc>
        <w:tc>
          <w:tcPr>
            <w:tcW w:w="2126" w:type="dxa"/>
            <w:gridSpan w:val="2"/>
          </w:tcPr>
          <w:p w:rsidR="00936F4E" w:rsidRDefault="00936F4E"/>
        </w:tc>
      </w:tr>
      <w:tr w:rsidR="00936F4E" w:rsidTr="00936F4E">
        <w:trPr>
          <w:gridAfter w:val="1"/>
          <w:wAfter w:w="23" w:type="dxa"/>
        </w:trPr>
        <w:tc>
          <w:tcPr>
            <w:tcW w:w="534" w:type="dxa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положений  служебного поведения, указанных в должностных обязанностях и в правилах внутреннего трудового распорядка</w:t>
            </w:r>
          </w:p>
        </w:tc>
        <w:tc>
          <w:tcPr>
            <w:tcW w:w="1843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Постоянно при приеме на работу</w:t>
            </w:r>
          </w:p>
        </w:tc>
        <w:tc>
          <w:tcPr>
            <w:tcW w:w="2126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6F4E" w:rsidTr="00936F4E">
        <w:trPr>
          <w:gridAfter w:val="1"/>
          <w:wAfter w:w="23" w:type="dxa"/>
        </w:trPr>
        <w:tc>
          <w:tcPr>
            <w:tcW w:w="534" w:type="dxa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 предупреждения и про</w:t>
            </w:r>
            <w:r w:rsidRPr="00112E7A">
              <w:rPr>
                <w:rFonts w:ascii="Times New Roman" w:eastAsia="Calibri" w:hAnsi="Times New Roman" w:cs="Times New Roman"/>
                <w:sz w:val="24"/>
                <w:szCs w:val="24"/>
              </w:rPr>
              <w:t>тиводействия коррупции в учреждении</w:t>
            </w:r>
          </w:p>
        </w:tc>
        <w:tc>
          <w:tcPr>
            <w:tcW w:w="1843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36F4E" w:rsidTr="00936F4E">
        <w:trPr>
          <w:gridAfter w:val="1"/>
          <w:wAfter w:w="23" w:type="dxa"/>
        </w:trPr>
        <w:tc>
          <w:tcPr>
            <w:tcW w:w="534" w:type="dxa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gridSpan w:val="2"/>
          </w:tcPr>
          <w:p w:rsidR="00936F4E" w:rsidRPr="00112E7A" w:rsidRDefault="00CE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</w:t>
            </w:r>
            <w:r w:rsidR="00112E7A" w:rsidRPr="00112E7A">
              <w:rPr>
                <w:rFonts w:ascii="Times New Roman" w:hAnsi="Times New Roman" w:cs="Times New Roman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43" w:type="dxa"/>
            <w:gridSpan w:val="2"/>
          </w:tcPr>
          <w:p w:rsidR="00936F4E" w:rsidRPr="00112E7A" w:rsidRDefault="0011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12E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936F4E" w:rsidRPr="00112E7A" w:rsidRDefault="0011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5375EA" w:rsidRDefault="005375EA"/>
    <w:p w:rsidR="00936F4E" w:rsidRDefault="00936F4E"/>
    <w:tbl>
      <w:tblPr>
        <w:tblW w:w="1090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378"/>
        <w:gridCol w:w="1843"/>
        <w:gridCol w:w="2126"/>
      </w:tblGrid>
      <w:tr w:rsidR="00936F4E" w:rsidRPr="00470E23" w:rsidTr="004B4401">
        <w:trPr>
          <w:trHeight w:val="168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36F4E" w:rsidRPr="00470E23" w:rsidRDefault="00146817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 (9 декабря):</w:t>
            </w:r>
          </w:p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коле;</w:t>
            </w:r>
          </w:p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F4E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936F4E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4E" w:rsidRPr="00470E23" w:rsidRDefault="00936F4E" w:rsidP="004B4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4E" w:rsidRDefault="00936F4E"/>
    <w:p w:rsidR="00936F4E" w:rsidRDefault="00936F4E"/>
    <w:p w:rsidR="00936F4E" w:rsidRDefault="00936F4E"/>
    <w:sectPr w:rsidR="00936F4E" w:rsidSect="004750FB">
      <w:pgSz w:w="11906" w:h="16838"/>
      <w:pgMar w:top="567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D31"/>
    <w:rsid w:val="000972E3"/>
    <w:rsid w:val="000A254E"/>
    <w:rsid w:val="000C0BFA"/>
    <w:rsid w:val="000C4A3B"/>
    <w:rsid w:val="00112E7A"/>
    <w:rsid w:val="00114B2E"/>
    <w:rsid w:val="00146817"/>
    <w:rsid w:val="00225B0F"/>
    <w:rsid w:val="00240E7C"/>
    <w:rsid w:val="002B4997"/>
    <w:rsid w:val="00326B79"/>
    <w:rsid w:val="00342192"/>
    <w:rsid w:val="00367508"/>
    <w:rsid w:val="0038740F"/>
    <w:rsid w:val="003C6541"/>
    <w:rsid w:val="0046613D"/>
    <w:rsid w:val="00470E23"/>
    <w:rsid w:val="004750FB"/>
    <w:rsid w:val="004954E8"/>
    <w:rsid w:val="004F3FE8"/>
    <w:rsid w:val="0051383A"/>
    <w:rsid w:val="005375EA"/>
    <w:rsid w:val="0056053E"/>
    <w:rsid w:val="005A7ADB"/>
    <w:rsid w:val="005B21D4"/>
    <w:rsid w:val="006377D3"/>
    <w:rsid w:val="006D2C5C"/>
    <w:rsid w:val="006F5E96"/>
    <w:rsid w:val="007352C2"/>
    <w:rsid w:val="00741209"/>
    <w:rsid w:val="007852BE"/>
    <w:rsid w:val="008825F5"/>
    <w:rsid w:val="008A4526"/>
    <w:rsid w:val="00936F4E"/>
    <w:rsid w:val="00940D0F"/>
    <w:rsid w:val="0099079D"/>
    <w:rsid w:val="009908DF"/>
    <w:rsid w:val="009C0D4E"/>
    <w:rsid w:val="00A312B9"/>
    <w:rsid w:val="00AC590B"/>
    <w:rsid w:val="00AF2D31"/>
    <w:rsid w:val="00BB572C"/>
    <w:rsid w:val="00BF2448"/>
    <w:rsid w:val="00CE150D"/>
    <w:rsid w:val="00DD1CBA"/>
    <w:rsid w:val="00EC6E58"/>
    <w:rsid w:val="00F94EC6"/>
    <w:rsid w:val="00F96C1E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  <w:style w:type="paragraph" w:customStyle="1" w:styleId="a5">
    <w:name w:val="газета"/>
    <w:rsid w:val="00940D0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3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C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8</cp:revision>
  <cp:lastPrinted>2022-09-16T05:30:00Z</cp:lastPrinted>
  <dcterms:created xsi:type="dcterms:W3CDTF">2020-01-17T06:56:00Z</dcterms:created>
  <dcterms:modified xsi:type="dcterms:W3CDTF">2022-09-16T05:30:00Z</dcterms:modified>
</cp:coreProperties>
</file>